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2251" w:rsidRDefault="009415F1" w:rsidP="009415F1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 w:rsidRPr="009415F1">
        <w:rPr>
          <w:rFonts w:ascii="Times New Roman" w:hAnsi="Times New Roman" w:cs="Times New Roman"/>
          <w:b/>
          <w:sz w:val="52"/>
          <w:szCs w:val="52"/>
        </w:rPr>
        <w:t>Деловая игра «</w:t>
      </w:r>
      <w:r w:rsidRPr="009415F1">
        <w:rPr>
          <w:rFonts w:ascii="Times New Roman" w:hAnsi="Times New Roman" w:cs="Times New Roman"/>
          <w:b/>
          <w:sz w:val="52"/>
          <w:szCs w:val="52"/>
          <w:lang w:val="en-US"/>
        </w:rPr>
        <w:t>PR</w:t>
      </w:r>
      <w:r w:rsidRPr="009415F1">
        <w:rPr>
          <w:rFonts w:ascii="Times New Roman" w:hAnsi="Times New Roman" w:cs="Times New Roman"/>
          <w:b/>
          <w:sz w:val="52"/>
          <w:szCs w:val="52"/>
        </w:rPr>
        <w:t xml:space="preserve"> – агентство»</w:t>
      </w:r>
    </w:p>
    <w:p w:rsidR="009415F1" w:rsidRPr="009415F1" w:rsidRDefault="009415F1" w:rsidP="009415F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Ребята, рано или поздно каждому из вас предстоит сделать свой профессиональный выбор. </w:t>
      </w:r>
    </w:p>
    <w:p w:rsidR="009415F1" w:rsidRPr="009F4FCE" w:rsidRDefault="009415F1" w:rsidP="009415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9F4FCE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Вопрос:</w:t>
      </w:r>
      <w:r w:rsidRPr="009F4FCE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Можете ли вы сказать, что уже определились с профессией?</w:t>
      </w:r>
    </w:p>
    <w:p w:rsidR="009415F1" w:rsidRPr="009415F1" w:rsidRDefault="009415F1" w:rsidP="009415F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выборе профессии очень важно осознавать основной мотив своего выбора, т.е. чем я в первую очередь руководствуюсь, принимая такое важное решение. </w:t>
      </w:r>
    </w:p>
    <w:p w:rsidR="009415F1" w:rsidRPr="009415F1" w:rsidRDefault="009415F1" w:rsidP="009415F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социологическим данным, каждый четвертый выпускник школы руководствуется при выборе профессионального маршрута престижностью профессии.</w:t>
      </w:r>
    </w:p>
    <w:p w:rsidR="009415F1" w:rsidRPr="009415F1" w:rsidRDefault="009415F1" w:rsidP="009415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4FCE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Вопрос: Как вы думаете, что означает престижность?</w:t>
      </w:r>
      <w:r w:rsidRPr="009415F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(учащиеся предлагают варианты ответа). Предполагаемые ответы – </w:t>
      </w:r>
      <w:proofErr w:type="gramStart"/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>доходная</w:t>
      </w:r>
      <w:proofErr w:type="gramEnd"/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>, интересная, уважаемая, модная.</w:t>
      </w:r>
    </w:p>
    <w:p w:rsidR="009415F1" w:rsidRPr="009415F1" w:rsidRDefault="009415F1" w:rsidP="009415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Слово</w:t>
      </w:r>
      <w:r w:rsidRPr="009415F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"престиж</w:t>
      </w: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>" во французском языке означает</w:t>
      </w:r>
      <w:r w:rsidRPr="009415F1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Pr="009415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Pr="009415F1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Pr="009415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обаяние, очарование, а в переводе с латыни –</w:t>
      </w:r>
      <w:r w:rsidRPr="009415F1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Pr="009415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иллюзия, обман чувств. </w:t>
      </w:r>
    </w:p>
    <w:p w:rsidR="009415F1" w:rsidRPr="009415F1" w:rsidRDefault="009415F1" w:rsidP="009415F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этом чаще всего в нашем обществе со словом "престиж" сопряжены такие понятия, как</w:t>
      </w:r>
      <w:r w:rsidRPr="009415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авторитет, уважение, доверие.</w:t>
      </w:r>
    </w:p>
    <w:p w:rsidR="009415F1" w:rsidRPr="009415F1" w:rsidRDefault="009415F1" w:rsidP="009415F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15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Но, исходя из этимологии слова, не исключено, что мы, говоря о престижности, находимся во власти иллюзии, обмана.</w:t>
      </w:r>
    </w:p>
    <w:p w:rsidR="009415F1" w:rsidRPr="009415F1" w:rsidRDefault="009415F1" w:rsidP="009415F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15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качестве синонима престижности используют слово "мода". </w:t>
      </w: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Мода пронизывает многие сферы нашей жизнедеятельности и  оказывает влияние на предпочтения в одежде, выбор домашнего интерьера, марки автомобиля и даже вида профессиональной деятельности. </w:t>
      </w:r>
      <w:r w:rsidRPr="009415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Однако разумно ли выбирать профессию по соображению "</w:t>
      </w:r>
      <w:proofErr w:type="gramStart"/>
      <w:r w:rsidRPr="009415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модная</w:t>
      </w:r>
      <w:proofErr w:type="gramEnd"/>
      <w:r w:rsidRPr="009415F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немодная"? Мода непостоянна, вы это знаете. Выбрав ту или иную профессию, сможете ли вы ее поменять так же быстро, как прическу или одежду?</w:t>
      </w:r>
    </w:p>
    <w:p w:rsidR="009415F1" w:rsidRPr="009415F1" w:rsidRDefault="009415F1" w:rsidP="009415F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15F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Вопрос:</w:t>
      </w: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4FCE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Как вы думаете, по каким критериям можно определить, что  профессия является престижной?</w:t>
      </w: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(Предполагаемые ответы: высокооплачиваемая, интересная, творческий характер труда, востребованная, уважаемая, и др.)</w:t>
      </w:r>
      <w:proofErr w:type="gramEnd"/>
    </w:p>
    <w:p w:rsidR="009415F1" w:rsidRPr="009415F1" w:rsidRDefault="009415F1" w:rsidP="009415F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15F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Вопрос: </w:t>
      </w:r>
      <w:r w:rsidRPr="009F4FCE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Ребята, какие профессии вы бы назвали престижными?</w:t>
      </w:r>
      <w:r w:rsidRPr="00941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(учащиеся предлагают варианты ответа). Предполагаемые варианты ответа: юрист, экономист, врач, дизайнер.</w:t>
      </w:r>
    </w:p>
    <w:p w:rsidR="003B4DFE" w:rsidRDefault="009415F1" w:rsidP="009415F1">
      <w:pPr>
        <w:rPr>
          <w:rFonts w:ascii="Times New Roman" w:hAnsi="Times New Roman" w:cs="Times New Roman"/>
          <w:b/>
          <w:sz w:val="28"/>
          <w:szCs w:val="28"/>
        </w:rPr>
      </w:pPr>
      <w:r w:rsidRPr="009415F1">
        <w:rPr>
          <w:rFonts w:ascii="Times New Roman" w:hAnsi="Times New Roman" w:cs="Times New Roman"/>
          <w:b/>
          <w:sz w:val="28"/>
          <w:szCs w:val="28"/>
        </w:rPr>
        <w:t>Я приглашаю вас на «Парад профессий»</w:t>
      </w:r>
      <w:r w:rsidR="003B4DF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415F1" w:rsidRPr="009415F1" w:rsidRDefault="003B4DFE" w:rsidP="009415F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Итак, самые престижные и высокооплачиваемые профессии прошлого:</w:t>
      </w:r>
    </w:p>
    <w:p w:rsidR="009415F1" w:rsidRPr="003B4DFE" w:rsidRDefault="003B4DFE" w:rsidP="003B4DF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B4DF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Медвежий поводырь</w:t>
      </w:r>
      <w:r w:rsidRPr="003B4DF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. </w:t>
      </w:r>
      <w:r w:rsidRPr="003B4DF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Под словосочетанием </w:t>
      </w:r>
      <w:proofErr w:type="spellStart"/>
      <w:r w:rsidRPr="003B4DF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bear</w:t>
      </w:r>
      <w:proofErr w:type="spellEnd"/>
      <w:r w:rsidRPr="003B4DF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 </w:t>
      </w:r>
      <w:proofErr w:type="spellStart"/>
      <w:r w:rsidRPr="003B4DF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leader</w:t>
      </w:r>
      <w:proofErr w:type="spellEnd"/>
      <w:r w:rsidRPr="003B4DF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подразумевается гувернёр, сопровождавший молодых людей из состоятельных семей во время их образовательных поездок по другим странам.</w:t>
      </w:r>
    </w:p>
    <w:p w:rsidR="003B4DFE" w:rsidRPr="00C35DDF" w:rsidRDefault="003B4DFE" w:rsidP="00C35DDF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35DDF">
        <w:rPr>
          <w:rFonts w:ascii="Times New Roman" w:hAnsi="Times New Roman" w:cs="Times New Roman"/>
          <w:b/>
          <w:sz w:val="28"/>
          <w:szCs w:val="28"/>
          <w:u w:val="single"/>
        </w:rPr>
        <w:t>Чтец</w:t>
      </w:r>
      <w:r w:rsidR="00C35DDF" w:rsidRPr="00C35DDF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C35DDF" w:rsidRPr="00C35DDF">
        <w:rPr>
          <w:rFonts w:ascii="Times New Roman" w:hAnsi="Times New Roman" w:cs="Times New Roman"/>
          <w:sz w:val="28"/>
          <w:szCs w:val="28"/>
        </w:rPr>
        <w:t xml:space="preserve">  Вы любите учить людей и имеете благозвучный голос? В прошлом вы могли бы стать чтецом. Представителей этой профессии чаще всего нанимали владельцы табачных корпораций, они не давали рабочим уснуть и развлекали их во время выполнения монотонной работы. Чтецы усаживались за деревянный стол, стоящий посреди цеха, и читали всё что угодно – как книги и романы, так и последние статьи из газет. Чтецы зарабатывали намного больше, чем рабочие фабрик, которых они «просвещали».</w:t>
      </w:r>
      <w:r w:rsidR="00C35DDF">
        <w:rPr>
          <w:rFonts w:ascii="Times New Roman" w:hAnsi="Times New Roman" w:cs="Times New Roman"/>
          <w:sz w:val="28"/>
          <w:szCs w:val="28"/>
        </w:rPr>
        <w:t xml:space="preserve"> М</w:t>
      </w:r>
      <w:r w:rsidR="00C35DDF" w:rsidRPr="00C35DDF">
        <w:rPr>
          <w:rFonts w:ascii="Times New Roman" w:hAnsi="Times New Roman" w:cs="Times New Roman"/>
          <w:sz w:val="28"/>
          <w:szCs w:val="28"/>
        </w:rPr>
        <w:t>ногие работники табачных фабрик были необразованными, они получали новые знания, прежде всего, от чтецов</w:t>
      </w:r>
      <w:r w:rsidR="00C35DDF">
        <w:rPr>
          <w:rFonts w:ascii="Times New Roman" w:hAnsi="Times New Roman" w:cs="Times New Roman"/>
          <w:sz w:val="28"/>
          <w:szCs w:val="28"/>
        </w:rPr>
        <w:t>.</w:t>
      </w:r>
    </w:p>
    <w:p w:rsidR="00C35DDF" w:rsidRPr="00C35DDF" w:rsidRDefault="00C35DDF" w:rsidP="00C35DDF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C35DDF">
        <w:rPr>
          <w:rFonts w:ascii="Times New Roman" w:hAnsi="Times New Roman" w:cs="Times New Roman"/>
          <w:b/>
          <w:sz w:val="28"/>
          <w:szCs w:val="28"/>
          <w:u w:val="single"/>
        </w:rPr>
        <w:t>Травница</w:t>
      </w: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.</w:t>
      </w:r>
      <w:proofErr w:type="gramEnd"/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C35DDF">
        <w:rPr>
          <w:rFonts w:ascii="Times New Roman" w:hAnsi="Times New Roman" w:cs="Times New Roman"/>
          <w:sz w:val="28"/>
          <w:szCs w:val="28"/>
        </w:rPr>
        <w:t>В былые времена люди жили в куда менее комфортных условиях, чем мы. Большинство благ цивилизации, такие как водопровод или электричество, появились сравнительно недавно.</w:t>
      </w:r>
    </w:p>
    <w:p w:rsidR="00C35DDF" w:rsidRPr="00C35DDF" w:rsidRDefault="00C35DDF" w:rsidP="00C35DDF">
      <w:pPr>
        <w:pStyle w:val="a3"/>
        <w:rPr>
          <w:rFonts w:ascii="Times New Roman" w:hAnsi="Times New Roman" w:cs="Times New Roman"/>
          <w:sz w:val="28"/>
          <w:szCs w:val="28"/>
        </w:rPr>
      </w:pPr>
      <w:r w:rsidRPr="00C35DDF">
        <w:rPr>
          <w:rFonts w:ascii="Times New Roman" w:hAnsi="Times New Roman" w:cs="Times New Roman"/>
          <w:sz w:val="28"/>
          <w:szCs w:val="28"/>
        </w:rPr>
        <w:t>Чтобы сохранить чистоту в доме, людям приходилось прибегать к различным способам. Но только представители королевских семей могли себе позволить нанимать на работу профессиональных травниц.</w:t>
      </w:r>
    </w:p>
    <w:p w:rsidR="00C35DDF" w:rsidRDefault="00C35DDF" w:rsidP="00C35DDF">
      <w:pPr>
        <w:pStyle w:val="a3"/>
        <w:rPr>
          <w:rFonts w:ascii="Times New Roman" w:hAnsi="Times New Roman" w:cs="Times New Roman"/>
          <w:sz w:val="28"/>
          <w:szCs w:val="28"/>
        </w:rPr>
      </w:pPr>
      <w:r w:rsidRPr="00C35DDF">
        <w:rPr>
          <w:rFonts w:ascii="Times New Roman" w:hAnsi="Times New Roman" w:cs="Times New Roman"/>
          <w:sz w:val="28"/>
          <w:szCs w:val="28"/>
        </w:rPr>
        <w:t>В чём же заключались их обязанности? </w:t>
      </w:r>
      <w:r w:rsidRPr="00C35DDF">
        <w:rPr>
          <w:rFonts w:ascii="Times New Roman" w:hAnsi="Times New Roman" w:cs="Times New Roman"/>
          <w:bCs/>
          <w:sz w:val="28"/>
          <w:szCs w:val="28"/>
        </w:rPr>
        <w:t>Травницы должны были собирать свежие травы и цветы, украшать ими королевские дворцы и поддерживать в помещениях чистоту и свежесть воздуха.</w:t>
      </w:r>
      <w:r w:rsidRPr="00C35DDF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C35DDF">
        <w:rPr>
          <w:rFonts w:ascii="Times New Roman" w:hAnsi="Times New Roman" w:cs="Times New Roman"/>
          <w:sz w:val="28"/>
          <w:szCs w:val="28"/>
        </w:rPr>
        <w:t>ороли доверяли им даже свои личные покои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35DDF" w:rsidRDefault="00C35DDF" w:rsidP="00C35DDF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35DDF">
        <w:rPr>
          <w:rFonts w:ascii="Times New Roman" w:hAnsi="Times New Roman" w:cs="Times New Roman"/>
          <w:b/>
          <w:sz w:val="28"/>
          <w:szCs w:val="28"/>
          <w:u w:val="single"/>
        </w:rPr>
        <w:t>Авгур</w:t>
      </w:r>
      <w:r w:rsidRPr="00C35DDF">
        <w:rPr>
          <w:rFonts w:ascii="Times New Roman" w:hAnsi="Times New Roman" w:cs="Times New Roman"/>
          <w:sz w:val="28"/>
          <w:szCs w:val="28"/>
        </w:rPr>
        <w:t>. Вы обожаете наблюдать за птицами и желаете стать влиятельным человеком? Попробуйте изобрести машину времени и отправиться на ней в Древний Рим! Римляне называли авгурами провидцев, предсказывавших исход всевозможных событий. Для этого им приходилось наблюдать за природными явлениями и поведением птиц.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35DDF">
        <w:rPr>
          <w:rFonts w:ascii="Times New Roman" w:hAnsi="Times New Roman" w:cs="Times New Roman"/>
          <w:sz w:val="28"/>
          <w:szCs w:val="28"/>
        </w:rPr>
        <w:t>В те времена прорицатели принадлежали к касте неприкасаемых. Древние римляне очень уважали авгуров, что позволяло им сосредотачивать в своих руках огромную власть.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35DDF">
        <w:rPr>
          <w:rFonts w:ascii="Times New Roman" w:hAnsi="Times New Roman" w:cs="Times New Roman"/>
          <w:b/>
          <w:sz w:val="28"/>
          <w:szCs w:val="28"/>
          <w:u w:val="single"/>
        </w:rPr>
        <w:t>«Ворон считать»</w:t>
      </w:r>
    </w:p>
    <w:p w:rsidR="00CE5559" w:rsidRDefault="00CE5559" w:rsidP="00CE5559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E5559" w:rsidRDefault="00CE5559" w:rsidP="00CE5559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E5559" w:rsidRDefault="00CE5559" w:rsidP="00CE5559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Наиновейшие профессии</w:t>
      </w:r>
    </w:p>
    <w:p w:rsidR="00CE5559" w:rsidRPr="00CE5559" w:rsidRDefault="00CE5559" w:rsidP="00CE5559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01"/>
        <w:gridCol w:w="510"/>
        <w:gridCol w:w="4194"/>
      </w:tblGrid>
      <w:tr w:rsidR="00887D26" w:rsidRPr="002A5022" w:rsidTr="00900E0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CE5559" w:rsidRDefault="00887D26" w:rsidP="00301435">
            <w:pPr>
              <w:spacing w:after="120" w:line="240" w:lineRule="auto"/>
              <w:ind w:left="360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CE5559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Arial" w:eastAsia="Times New Roman" w:hAnsi="Arial" w:cs="Arial"/>
          <w:vanish/>
          <w:color w:val="404040"/>
          <w:sz w:val="24"/>
          <w:szCs w:val="24"/>
          <w:lang w:eastAsia="ru-RU"/>
        </w:rPr>
      </w:pP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0"/>
        <w:gridCol w:w="452"/>
        <w:gridCol w:w="255"/>
        <w:gridCol w:w="510"/>
        <w:gridCol w:w="7888"/>
      </w:tblGrid>
      <w:tr w:rsidR="00887D26" w:rsidRPr="002A5022" w:rsidTr="00301435"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CE5559" w:rsidRDefault="00887D26" w:rsidP="00CE5559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  <w:tr w:rsidR="00887D26" w:rsidRPr="002A5022" w:rsidTr="00301435"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Arial"/>
                <w:color w:val="404040"/>
                <w:sz w:val="24"/>
                <w:szCs w:val="24"/>
                <w:lang w:eastAsia="ru-RU"/>
              </w:rPr>
              <w:t> </w:t>
            </w: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  <w:p w:rsidR="00887D26" w:rsidRPr="002A5022" w:rsidRDefault="00887D26" w:rsidP="00900E03">
            <w:pPr>
              <w:spacing w:after="0" w:line="240" w:lineRule="auto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29AEE5" wp14:editId="0B278599">
                  <wp:extent cx="2286000" cy="2838450"/>
                  <wp:effectExtent l="0" t="0" r="0" b="0"/>
                  <wp:docPr id="18" name="Рисунок 18" descr="http://avivas.ru/img/topic/18702/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avivas.ru/img/topic/18702/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IT-ЕВАНГЕЛИСТ</w:t>
            </w:r>
          </w:p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Профессия евангелиста в области информационных технологий не связана с религией — кроме почти религиозного отношения к продуктам, которые евангелист разрабатывает. IT-евангелистом может стать технологический специалист, который решил связать свою жизнь не только с разработкой продуктов, но и с их продвижением — общением с аудиторией, написанием книг, ведением блогов и так далее. IT-евангелисты общаются с людьми напрямую, стараются быть честны и признают ошибки своей компании и проблемы с продуктом, таким </w:t>
            </w:r>
            <w:proofErr w:type="gram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образом</w:t>
            </w:r>
            <w:proofErr w:type="gram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повышают лояльность клиентов. Официально должности IT-евангелист не существует — в документах у профессионалов может значиться, например, «эксперт по технологиям разработки </w:t>
            </w:r>
            <w:proofErr w:type="gram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ПО</w:t>
            </w:r>
            <w:proofErr w:type="gram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».</w:t>
            </w: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Arial" w:eastAsia="Times New Roman" w:hAnsi="Arial" w:cs="Arial"/>
          <w:vanish/>
          <w:color w:val="404040"/>
          <w:sz w:val="24"/>
          <w:szCs w:val="24"/>
          <w:lang w:eastAsia="ru-RU"/>
        </w:rPr>
      </w:pP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0"/>
        <w:gridCol w:w="510"/>
        <w:gridCol w:w="8595"/>
      </w:tblGrid>
      <w:tr w:rsidR="00887D26" w:rsidRPr="002A5022" w:rsidTr="00900E03"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CE5559" w:rsidRDefault="00887D26" w:rsidP="00CE5559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8"/>
                <w:szCs w:val="28"/>
                <w:lang w:eastAsia="ru-RU"/>
              </w:rPr>
            </w:pP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Смежные профессии: </w:t>
            </w:r>
            <w:proofErr w:type="spellStart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блогер</w:t>
            </w:r>
            <w:proofErr w:type="spellEnd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, директор разработки.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Где учиться: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—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Зарплата: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от 60 до 300 тысяч рублей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inherit" w:eastAsia="Times New Roman" w:hAnsi="inherit" w:cs="Arial"/>
          <w:color w:val="404040"/>
          <w:sz w:val="24"/>
          <w:szCs w:val="24"/>
          <w:lang w:eastAsia="ru-RU"/>
        </w:rPr>
      </w:pPr>
      <w:r w:rsidRPr="002A5022">
        <w:rPr>
          <w:rFonts w:ascii="inherit" w:eastAsia="Times New Roman" w:hAnsi="inherit" w:cs="Arial"/>
          <w:b/>
          <w:bCs/>
          <w:color w:val="404040"/>
          <w:sz w:val="24"/>
          <w:szCs w:val="24"/>
          <w:bdr w:val="none" w:sz="0" w:space="0" w:color="auto" w:frame="1"/>
          <w:lang w:eastAsia="ru-RU"/>
        </w:rPr>
        <w:lastRenderedPageBreak/>
        <w:t>     </w:t>
      </w:r>
    </w:p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inherit" w:eastAsia="Times New Roman" w:hAnsi="inherit" w:cs="Arial"/>
          <w:color w:val="404040"/>
          <w:sz w:val="24"/>
          <w:szCs w:val="24"/>
          <w:lang w:eastAsia="ru-RU"/>
        </w:rPr>
      </w:pPr>
      <w:r w:rsidRPr="002A5022">
        <w:rPr>
          <w:rFonts w:ascii="inherit" w:eastAsia="Times New Roman" w:hAnsi="inherit" w:cs="Arial"/>
          <w:b/>
          <w:bCs/>
          <w:color w:val="404040"/>
          <w:sz w:val="24"/>
          <w:szCs w:val="24"/>
          <w:bdr w:val="none" w:sz="0" w:space="0" w:color="auto" w:frame="1"/>
          <w:lang w:eastAsia="ru-RU"/>
        </w:rPr>
        <w:t>    </w:t>
      </w: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50"/>
        <w:gridCol w:w="510"/>
        <w:gridCol w:w="8145"/>
      </w:tblGrid>
      <w:tr w:rsidR="00887D26" w:rsidRPr="002A5022" w:rsidTr="00900E0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  <w:p w:rsidR="00887D26" w:rsidRPr="002A5022" w:rsidRDefault="00887D26" w:rsidP="00900E03">
            <w:pPr>
              <w:spacing w:after="0" w:line="240" w:lineRule="auto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A16CF0" wp14:editId="77DCF6B2">
                  <wp:extent cx="2286000" cy="3048000"/>
                  <wp:effectExtent l="0" t="0" r="0" b="0"/>
                  <wp:docPr id="19" name="Рисунок 19" descr="http://avivas.ru/img/topic/18702/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avivas.ru/img/topic/18702/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ТАЙНЫЙ ПОКУПАТЕЛЬ</w:t>
            </w:r>
          </w:p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Тайные покупатели нужны компаниям, чтобы в реальных условиях оценить собственный персонал. Чаще всего к помощи профессионалов прибегают супермаркеты, кафе и рестораны, </w:t>
            </w:r>
            <w:proofErr w:type="gram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фитнес-центры</w:t>
            </w:r>
            <w:proofErr w:type="gram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, салоны красоты, различные магазины. Работа тайного покупателя заключается в том, чтобы после посещения и покупки товара в магазине, максимально подробно и объективно изложить ситуацию, оценить работу продавца и атмосферу в торговом зале. Нередко тайным покупателям дают задание: стать покупателем-скандалистом, вернуть товар и так далее. Работа требует определенной квалификации — в тайные покупатели берут специалистов по оценке персонала, экспертов, которые разбираются в товарах и услугах или (чаще всего) характерного представителя целевой аудитории.</w:t>
            </w: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Arial" w:eastAsia="Times New Roman" w:hAnsi="Arial" w:cs="Arial"/>
          <w:vanish/>
          <w:color w:val="404040"/>
          <w:sz w:val="24"/>
          <w:szCs w:val="24"/>
          <w:lang w:eastAsia="ru-RU"/>
        </w:rPr>
      </w:pP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0"/>
        <w:gridCol w:w="510"/>
        <w:gridCol w:w="8595"/>
      </w:tblGrid>
      <w:tr w:rsidR="00887D26" w:rsidRPr="002A5022" w:rsidTr="00900E03"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CE5559" w:rsidRDefault="00887D26" w:rsidP="00CE5559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8"/>
                <w:szCs w:val="28"/>
                <w:lang w:eastAsia="ru-RU"/>
              </w:rPr>
            </w:pP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 xml:space="preserve">Смежные </w:t>
            </w:r>
            <w:proofErr w:type="spellStart"/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профессии: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исследователь</w:t>
            </w:r>
            <w:proofErr w:type="spellEnd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, аналитик, промоутер</w:t>
            </w:r>
            <w:proofErr w:type="gramStart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Г</w:t>
            </w:r>
            <w:proofErr w:type="gramEnd"/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де учиться: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курсы при специальных агентствах «таинственных покупателей»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Зарплата: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400–800 рублей/посещение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inherit" w:eastAsia="Times New Roman" w:hAnsi="inherit" w:cs="Arial"/>
          <w:color w:val="404040"/>
          <w:sz w:val="24"/>
          <w:szCs w:val="24"/>
          <w:lang w:eastAsia="ru-RU"/>
        </w:rPr>
      </w:pPr>
      <w:r w:rsidRPr="002A5022">
        <w:rPr>
          <w:rFonts w:ascii="inherit" w:eastAsia="Times New Roman" w:hAnsi="inherit" w:cs="Arial"/>
          <w:b/>
          <w:bCs/>
          <w:color w:val="404040"/>
          <w:sz w:val="24"/>
          <w:szCs w:val="24"/>
          <w:bdr w:val="none" w:sz="0" w:space="0" w:color="auto" w:frame="1"/>
          <w:lang w:eastAsia="ru-RU"/>
        </w:rPr>
        <w:lastRenderedPageBreak/>
        <w:t>Интересный факт: </w:t>
      </w:r>
      <w:r w:rsidRPr="002A5022">
        <w:rPr>
          <w:rFonts w:ascii="inherit" w:eastAsia="Times New Roman" w:hAnsi="inherit" w:cs="Arial"/>
          <w:color w:val="404040"/>
          <w:sz w:val="24"/>
          <w:szCs w:val="24"/>
          <w:lang w:eastAsia="ru-RU"/>
        </w:rPr>
        <w:t xml:space="preserve">В случае плохого и невнимательного обслуживания любой покупатель может притвориться «тайным покупателем». Для этого нужно вести себя особенно — делать пометки в блокноте, вглядываться в </w:t>
      </w:r>
      <w:proofErr w:type="spellStart"/>
      <w:r w:rsidRPr="002A5022">
        <w:rPr>
          <w:rFonts w:ascii="inherit" w:eastAsia="Times New Roman" w:hAnsi="inherit" w:cs="Arial"/>
          <w:color w:val="404040"/>
          <w:sz w:val="24"/>
          <w:szCs w:val="24"/>
          <w:lang w:eastAsia="ru-RU"/>
        </w:rPr>
        <w:t>бейджи</w:t>
      </w:r>
      <w:proofErr w:type="spellEnd"/>
      <w:r w:rsidRPr="002A5022">
        <w:rPr>
          <w:rFonts w:ascii="inherit" w:eastAsia="Times New Roman" w:hAnsi="inherit" w:cs="Arial"/>
          <w:color w:val="404040"/>
          <w:sz w:val="24"/>
          <w:szCs w:val="24"/>
          <w:lang w:eastAsia="ru-RU"/>
        </w:rPr>
        <w:t xml:space="preserve"> персонала и проявлять особенную заинтересованность. При талантливой актерской игре хорошее обслуживание обеспечено.</w:t>
      </w:r>
    </w:p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inherit" w:eastAsia="Times New Roman" w:hAnsi="inherit" w:cs="Arial"/>
          <w:color w:val="404040"/>
          <w:sz w:val="24"/>
          <w:szCs w:val="24"/>
          <w:lang w:eastAsia="ru-RU"/>
        </w:rPr>
      </w:pPr>
      <w:r w:rsidRPr="002A5022">
        <w:rPr>
          <w:rFonts w:ascii="inherit" w:eastAsia="Times New Roman" w:hAnsi="inherit" w:cs="Arial"/>
          <w:b/>
          <w:bCs/>
          <w:color w:val="404040"/>
          <w:sz w:val="24"/>
          <w:szCs w:val="24"/>
          <w:bdr w:val="none" w:sz="0" w:space="0" w:color="auto" w:frame="1"/>
          <w:lang w:eastAsia="ru-RU"/>
        </w:rPr>
        <w:t>         </w:t>
      </w:r>
    </w:p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inherit" w:eastAsia="Times New Roman" w:hAnsi="inherit" w:cs="Arial"/>
          <w:color w:val="404040"/>
          <w:sz w:val="24"/>
          <w:szCs w:val="24"/>
          <w:lang w:eastAsia="ru-RU"/>
        </w:rPr>
      </w:pPr>
      <w:r w:rsidRPr="002A5022">
        <w:rPr>
          <w:rFonts w:ascii="inherit" w:eastAsia="Times New Roman" w:hAnsi="inherit" w:cs="Arial"/>
          <w:b/>
          <w:bCs/>
          <w:color w:val="404040"/>
          <w:sz w:val="24"/>
          <w:szCs w:val="24"/>
          <w:bdr w:val="none" w:sz="0" w:space="0" w:color="auto" w:frame="1"/>
          <w:lang w:eastAsia="ru-RU"/>
        </w:rPr>
        <w:t>      </w:t>
      </w:r>
    </w:p>
    <w:p w:rsidR="00887D26" w:rsidRPr="002A5022" w:rsidRDefault="00887D26" w:rsidP="00887D26">
      <w:pPr>
        <w:shd w:val="clear" w:color="auto" w:fill="F2ECEC"/>
        <w:spacing w:after="120" w:line="360" w:lineRule="atLeast"/>
        <w:textAlignment w:val="baseline"/>
        <w:rPr>
          <w:rFonts w:ascii="inherit" w:eastAsia="Times New Roman" w:hAnsi="inherit" w:cs="Arial"/>
          <w:color w:val="404040"/>
          <w:sz w:val="24"/>
          <w:szCs w:val="24"/>
          <w:lang w:eastAsia="ru-RU"/>
        </w:rPr>
      </w:pPr>
      <w:r w:rsidRPr="002A5022">
        <w:rPr>
          <w:rFonts w:ascii="inherit" w:eastAsia="Times New Roman" w:hAnsi="inherit" w:cs="Arial"/>
          <w:color w:val="404040"/>
          <w:sz w:val="24"/>
          <w:szCs w:val="24"/>
          <w:lang w:eastAsia="ru-RU"/>
        </w:rPr>
        <w:t> </w:t>
      </w: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50"/>
        <w:gridCol w:w="510"/>
        <w:gridCol w:w="8145"/>
      </w:tblGrid>
      <w:tr w:rsidR="00887D26" w:rsidRPr="002A5022" w:rsidTr="00900E0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  <w:p w:rsidR="00887D26" w:rsidRPr="002A5022" w:rsidRDefault="00887D26" w:rsidP="00900E03">
            <w:pPr>
              <w:spacing w:after="0" w:line="240" w:lineRule="auto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0C8EF0" wp14:editId="04D44B62">
                  <wp:extent cx="2286000" cy="2543175"/>
                  <wp:effectExtent l="0" t="0" r="0" b="9525"/>
                  <wp:docPr id="21" name="Рисунок 21" descr="http://avivas.ru/img/topic/18702/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avivas.ru/img/topic/18702/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54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ШОПЕР</w:t>
            </w:r>
          </w:p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Шопер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— недавно появившаяся в России профессия, пришедшая из Голливуда. Там уже много лет популярные актеры и музыканты заказывают личного стилиста, который подбирает им гардероб. Несколько лет назад в России тоже стали появляться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шоперы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. Их первыми клиентами стали политики, звезды российской эстрады и известные бизнесмены.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Шоперов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чаще всего находят через знакомых, постоянный доход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шопера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зависит от того, как много клиентов он может найти, насколько хорошо его знают в модных кругах.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Шоперами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также можно назвать стилистов, которые работают в залах торговых центров и помогают покупателям выбрать одежду.</w:t>
            </w: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Arial" w:eastAsia="Times New Roman" w:hAnsi="Arial" w:cs="Arial"/>
          <w:vanish/>
          <w:color w:val="404040"/>
          <w:sz w:val="24"/>
          <w:szCs w:val="24"/>
          <w:lang w:eastAsia="ru-RU"/>
        </w:rPr>
      </w:pP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0"/>
        <w:gridCol w:w="510"/>
        <w:gridCol w:w="8595"/>
      </w:tblGrid>
      <w:tr w:rsidR="00887D26" w:rsidRPr="002A5022" w:rsidTr="00CE5559"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CE5559" w:rsidRDefault="00887D26" w:rsidP="00CE5559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8"/>
                <w:szCs w:val="28"/>
                <w:lang w:eastAsia="ru-RU"/>
              </w:rPr>
            </w:pP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Смежные профессии: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имиджмейкер, стилист.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Где учиться: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 xml:space="preserve">БВШД, многочисленные курсы стилистов, на 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lastRenderedPageBreak/>
              <w:t>работе консультантом в магазине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Зарплата: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 xml:space="preserve">работа в магазине — около 30 000 рублей/месяц, личный </w:t>
            </w:r>
            <w:proofErr w:type="spellStart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шопер</w:t>
            </w:r>
            <w:proofErr w:type="spellEnd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 xml:space="preserve"> может получать месячную зарплату —1000–2000 долларов, или, чаще, гонорары — 100–500 долларов/час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</w:tbl>
    <w:p w:rsidR="00887D26" w:rsidRPr="002A5022" w:rsidRDefault="00887D26" w:rsidP="00301435">
      <w:pPr>
        <w:shd w:val="clear" w:color="auto" w:fill="F2ECEC"/>
        <w:spacing w:after="120" w:line="360" w:lineRule="atLeast"/>
        <w:textAlignment w:val="baseline"/>
        <w:rPr>
          <w:rFonts w:ascii="inherit" w:eastAsia="Times New Roman" w:hAnsi="inherit" w:cs="Arial"/>
          <w:color w:val="404040"/>
          <w:sz w:val="24"/>
          <w:szCs w:val="24"/>
          <w:lang w:eastAsia="ru-RU"/>
        </w:rPr>
      </w:pPr>
      <w:r w:rsidRPr="002A5022">
        <w:rPr>
          <w:rFonts w:ascii="inherit" w:eastAsia="Times New Roman" w:hAnsi="inherit" w:cs="Arial"/>
          <w:color w:val="404040"/>
          <w:sz w:val="24"/>
          <w:szCs w:val="24"/>
          <w:lang w:eastAsia="ru-RU"/>
        </w:rPr>
        <w:lastRenderedPageBreak/>
        <w:t> </w:t>
      </w: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79"/>
        <w:gridCol w:w="510"/>
        <w:gridCol w:w="9116"/>
      </w:tblGrid>
      <w:tr w:rsidR="00887D26" w:rsidRPr="002A5022" w:rsidTr="00900E0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               </w:t>
            </w:r>
          </w:p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         </w:t>
            </w:r>
          </w:p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Arial" w:eastAsia="Times New Roman" w:hAnsi="Arial" w:cs="Arial"/>
          <w:vanish/>
          <w:color w:val="404040"/>
          <w:sz w:val="24"/>
          <w:szCs w:val="24"/>
          <w:lang w:eastAsia="ru-RU"/>
        </w:rPr>
      </w:pP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51"/>
        <w:gridCol w:w="459"/>
        <w:gridCol w:w="255"/>
        <w:gridCol w:w="510"/>
        <w:gridCol w:w="7830"/>
      </w:tblGrid>
      <w:tr w:rsidR="00887D26" w:rsidRPr="002A5022" w:rsidTr="0026492F"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CE5559" w:rsidRDefault="00887D26" w:rsidP="00CE5559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  <w:tr w:rsidR="00887D26" w:rsidRPr="002A5022" w:rsidTr="0026492F"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301435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lastRenderedPageBreak/>
              <w:t> </w:t>
            </w:r>
            <w:r w:rsidRPr="002A5022">
              <w:rPr>
                <w:rFonts w:ascii="inherit" w:eastAsia="Times New Roman" w:hAnsi="inherit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EC14F4" wp14:editId="27EC9D06">
                  <wp:extent cx="2286000" cy="2733675"/>
                  <wp:effectExtent l="0" t="0" r="0" b="9525"/>
                  <wp:docPr id="24" name="Рисунок 24" descr="http://avivas.ru/img/topic/18702/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avivas.ru/img/topic/18702/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КОУЧЕР / ЛАЙ</w:t>
            </w:r>
            <w:proofErr w:type="gramStart"/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Ф-</w:t>
            </w:r>
            <w:proofErr w:type="gramEnd"/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 xml:space="preserve"> И БИЗНЕС-КОУЧ</w:t>
            </w:r>
          </w:p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Срок деятельности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коучера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в одной компании редко превышает 3–6 месяцев. За это время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коучер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должен выправить критическую ситуацию в компанию, появившуюся из-за неверного управления сотрудниками. В обязанности профессионала входит наладить правильную работу сотрудников и руководителя компании, кого-то уволить, кого-то наградить, иногда заменить всю команду. В менее критических случаях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коучер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проводит тренинги, занимается обучением персонала и увеличивает эффективность работы компании. Еще одна разновидность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коуча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—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лайф-коуч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— в данном случае советник на все случаи жизни. В отличие от психолога,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коуч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не лезет в голову своего клиента, а дает конкретные решения проблем.</w:t>
            </w: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Arial" w:eastAsia="Times New Roman" w:hAnsi="Arial" w:cs="Arial"/>
          <w:vanish/>
          <w:color w:val="404040"/>
          <w:sz w:val="24"/>
          <w:szCs w:val="24"/>
          <w:lang w:eastAsia="ru-RU"/>
        </w:rPr>
      </w:pP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0"/>
        <w:gridCol w:w="1353"/>
        <w:gridCol w:w="1353"/>
        <w:gridCol w:w="510"/>
        <w:gridCol w:w="5889"/>
      </w:tblGrid>
      <w:tr w:rsidR="00887D26" w:rsidRPr="002A5022" w:rsidTr="0026492F"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CE5559" w:rsidRDefault="00887D26" w:rsidP="00CE5559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8"/>
                <w:szCs w:val="28"/>
                <w:lang w:eastAsia="ru-RU"/>
              </w:rPr>
            </w:pP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Смежные профессии: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тренинг-менеджер</w:t>
            </w:r>
            <w:proofErr w:type="gramStart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Г</w:t>
            </w:r>
            <w:proofErr w:type="gramEnd"/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де учиться: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МПГУ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Зарплата: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 xml:space="preserve">от 20 до 80 тысяч рублей, </w:t>
            </w:r>
            <w:proofErr w:type="spellStart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лайф-коуч</w:t>
            </w:r>
            <w:proofErr w:type="spellEnd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 xml:space="preserve"> может получать до 5 тысяч/час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</w:p>
        </w:tc>
        <w:tc>
          <w:tcPr>
            <w:tcW w:w="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  <w:tr w:rsidR="00887D26" w:rsidRPr="002A5022" w:rsidTr="0026492F"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  <w:p w:rsidR="00887D26" w:rsidRPr="002A5022" w:rsidRDefault="00887D26" w:rsidP="00900E03">
            <w:pPr>
              <w:spacing w:after="0" w:line="240" w:lineRule="auto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    </w:t>
            </w:r>
          </w:p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    </w:t>
            </w:r>
          </w:p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           </w:t>
            </w:r>
          </w:p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Arial" w:eastAsia="Times New Roman" w:hAnsi="Arial" w:cs="Arial"/>
          <w:vanish/>
          <w:color w:val="404040"/>
          <w:sz w:val="24"/>
          <w:szCs w:val="24"/>
          <w:lang w:eastAsia="ru-RU"/>
        </w:rPr>
      </w:pP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50"/>
        <w:gridCol w:w="510"/>
        <w:gridCol w:w="8145"/>
      </w:tblGrid>
      <w:tr w:rsidR="00887D26" w:rsidRPr="002A5022" w:rsidTr="0026492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CB8208A" wp14:editId="1EC546B2">
                  <wp:extent cx="2286000" cy="2028825"/>
                  <wp:effectExtent l="0" t="0" r="0" b="9525"/>
                  <wp:docPr id="27" name="Рисунок 27" descr="http://avivas.ru/img/topic/18702/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avivas.ru/img/topic/18702/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b/>
                <w:bCs/>
                <w:sz w:val="24"/>
                <w:szCs w:val="24"/>
                <w:bdr w:val="none" w:sz="0" w:space="0" w:color="auto" w:frame="1"/>
                <w:lang w:eastAsia="ru-RU"/>
              </w:rPr>
              <w:t>ПРОГРАММИСТ НА ANDROID, J2ME, BADA</w:t>
            </w:r>
          </w:p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С развитием мобильных платформ приходит потребность в людях, которые могут программировать приложения для портативных устройств. Таких сегодня много — корпорация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Google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со своей операционной системой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Android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, компания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Apple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с планшетом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iPad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, неудачные эксперименты компании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Microsoft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 xml:space="preserve"> на рынке мобильных устройств — компании делят новое </w:t>
            </w:r>
            <w:proofErr w:type="spellStart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медиапространство</w:t>
            </w:r>
            <w:proofErr w:type="spellEnd"/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. Для этого им нужны хорошие технари.</w:t>
            </w:r>
          </w:p>
        </w:tc>
      </w:tr>
    </w:tbl>
    <w:p w:rsidR="00887D26" w:rsidRPr="002A5022" w:rsidRDefault="00887D26" w:rsidP="00887D26">
      <w:pPr>
        <w:shd w:val="clear" w:color="auto" w:fill="F2ECEC"/>
        <w:spacing w:after="0" w:line="360" w:lineRule="atLeast"/>
        <w:textAlignment w:val="baseline"/>
        <w:rPr>
          <w:rFonts w:ascii="Arial" w:eastAsia="Times New Roman" w:hAnsi="Arial" w:cs="Arial"/>
          <w:vanish/>
          <w:color w:val="404040"/>
          <w:sz w:val="24"/>
          <w:szCs w:val="24"/>
          <w:lang w:eastAsia="ru-RU"/>
        </w:rPr>
      </w:pPr>
    </w:p>
    <w:tbl>
      <w:tblPr>
        <w:tblW w:w="127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0"/>
        <w:gridCol w:w="510"/>
        <w:gridCol w:w="8595"/>
      </w:tblGrid>
      <w:tr w:rsidR="00887D26" w:rsidRPr="002A5022" w:rsidTr="00900E03">
        <w:tc>
          <w:tcPr>
            <w:tcW w:w="3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CE5559" w:rsidRDefault="00887D26" w:rsidP="00CE5559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8"/>
                <w:szCs w:val="28"/>
                <w:lang w:eastAsia="ru-RU"/>
              </w:rPr>
            </w:pP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Смежные профессии: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программист</w:t>
            </w:r>
            <w:proofErr w:type="gramStart"/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Г</w:t>
            </w:r>
            <w:proofErr w:type="gramEnd"/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де учиться: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тренинги и курсы, необходимо техническое образование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  <w:r w:rsidRPr="00CE5559">
              <w:rPr>
                <w:rFonts w:ascii="inherit" w:eastAsia="Times New Roman" w:hAnsi="inherit" w:cs="Times New Roman"/>
                <w:b/>
                <w:bCs/>
                <w:sz w:val="28"/>
                <w:szCs w:val="28"/>
                <w:bdr w:val="none" w:sz="0" w:space="0" w:color="auto" w:frame="1"/>
                <w:lang w:eastAsia="ru-RU"/>
              </w:rPr>
              <w:t>Зарплата: 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от 40 до 80 тысяч рублей</w:t>
            </w:r>
            <w:r w:rsidRPr="00CE5559">
              <w:rPr>
                <w:rFonts w:ascii="inherit" w:eastAsia="Times New Roman" w:hAnsi="inherit" w:cs="Times New Roman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br/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</w:tbl>
    <w:p w:rsidR="00887D26" w:rsidRPr="002A5022" w:rsidRDefault="00887D26" w:rsidP="009F4FCE">
      <w:pPr>
        <w:shd w:val="clear" w:color="auto" w:fill="F2ECEC"/>
        <w:spacing w:after="0" w:line="360" w:lineRule="atLeast"/>
        <w:textAlignment w:val="baseline"/>
        <w:rPr>
          <w:rFonts w:ascii="inherit" w:eastAsia="Times New Roman" w:hAnsi="inherit" w:cs="Arial"/>
          <w:color w:val="404040"/>
          <w:sz w:val="24"/>
          <w:szCs w:val="24"/>
          <w:lang w:eastAsia="ru-RU"/>
        </w:rPr>
      </w:pPr>
      <w:r w:rsidRPr="002A5022">
        <w:rPr>
          <w:rFonts w:ascii="inherit" w:eastAsia="Times New Roman" w:hAnsi="inherit" w:cs="Arial"/>
          <w:b/>
          <w:bCs/>
          <w:color w:val="404040"/>
          <w:sz w:val="24"/>
          <w:szCs w:val="24"/>
          <w:bdr w:val="none" w:sz="0" w:space="0" w:color="auto" w:frame="1"/>
          <w:lang w:eastAsia="ru-RU"/>
        </w:rPr>
        <w:t>    </w:t>
      </w:r>
    </w:p>
    <w:tbl>
      <w:tblPr>
        <w:tblW w:w="12705" w:type="dxa"/>
        <w:tblInd w:w="-209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739"/>
        <w:gridCol w:w="510"/>
        <w:gridCol w:w="456"/>
      </w:tblGrid>
      <w:tr w:rsidR="00301435" w:rsidRPr="002A5022" w:rsidTr="00900E0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301435" w:rsidRDefault="00301435" w:rsidP="003014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301435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После небольшой экскурсии в мир профессий я предлагаю открыть свое «</w:t>
            </w:r>
            <w:r w:rsidRPr="00301435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val="en-US" w:eastAsia="ru-RU"/>
              </w:rPr>
              <w:t>PR</w:t>
            </w:r>
            <w:r w:rsidRPr="00301435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 xml:space="preserve"> – агентство»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  <w:r w:rsidRPr="002A5022"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225" w:type="dxa"/>
              <w:bottom w:w="75" w:type="dxa"/>
              <w:right w:w="225" w:type="dxa"/>
            </w:tcMar>
            <w:vAlign w:val="bottom"/>
            <w:hideMark/>
          </w:tcPr>
          <w:p w:rsidR="00887D26" w:rsidRPr="002A5022" w:rsidRDefault="00887D26" w:rsidP="00900E03">
            <w:pPr>
              <w:spacing w:after="120" w:line="240" w:lineRule="auto"/>
              <w:textAlignment w:val="baseline"/>
              <w:rPr>
                <w:rFonts w:ascii="inherit" w:eastAsia="Times New Roman" w:hAnsi="inherit" w:cs="Times New Roman"/>
                <w:sz w:val="24"/>
                <w:szCs w:val="24"/>
                <w:lang w:eastAsia="ru-RU"/>
              </w:rPr>
            </w:pPr>
          </w:p>
        </w:tc>
      </w:tr>
    </w:tbl>
    <w:p w:rsidR="00B119BE" w:rsidRDefault="00301435" w:rsidP="00887D26">
      <w:pPr>
        <w:pStyle w:val="a3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Наша задача, изучая </w:t>
      </w:r>
      <w:r w:rsidR="00B119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требования к той или иной профессии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B119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помочь любому соискателю устроиться на работу. Но, в первую очередь, я хотела бы проверить вашу компетентность в некоторых вопросах.</w:t>
      </w:r>
    </w:p>
    <w:p w:rsidR="00B119BE" w:rsidRDefault="00B119BE" w:rsidP="00B119BE">
      <w:pPr>
        <w:pStyle w:val="a3"/>
        <w:numPr>
          <w:ilvl w:val="0"/>
          <w:numId w:val="3"/>
        </w:num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Умеем ли мы строить деловой разговор?</w:t>
      </w:r>
    </w:p>
    <w:p w:rsidR="00B119BE" w:rsidRDefault="00B119BE" w:rsidP="00B119BE">
      <w:pPr>
        <w:pStyle w:val="a3"/>
        <w:numPr>
          <w:ilvl w:val="0"/>
          <w:numId w:val="3"/>
        </w:num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Умеем ли мы писать резюме?</w:t>
      </w:r>
    </w:p>
    <w:p w:rsidR="00B119BE" w:rsidRDefault="00B119BE" w:rsidP="00B119BE">
      <w:pPr>
        <w:pStyle w:val="a3"/>
        <w:numPr>
          <w:ilvl w:val="0"/>
          <w:numId w:val="3"/>
        </w:num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Знаем ли мы правила ведения диспута?</w:t>
      </w:r>
    </w:p>
    <w:p w:rsidR="00B119BE" w:rsidRDefault="00B119BE" w:rsidP="00B119BE">
      <w:pPr>
        <w:pStyle w:val="a3"/>
        <w:numPr>
          <w:ilvl w:val="0"/>
          <w:numId w:val="3"/>
        </w:num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Умеем ли мы оформлять деловые бумаги?</w:t>
      </w:r>
    </w:p>
    <w:p w:rsidR="00301435" w:rsidRDefault="00B119BE" w:rsidP="00B119BE">
      <w:pPr>
        <w:pStyle w:val="a3"/>
        <w:ind w:left="108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Итак, </w:t>
      </w:r>
      <w:r w:rsidR="003014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 вытягиваете карточки с названием профессии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</w:p>
    <w:p w:rsidR="0026492F" w:rsidRPr="00B119BE" w:rsidRDefault="0026492F" w:rsidP="00B119BE">
      <w:pPr>
        <w:pStyle w:val="a3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119B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Мастер-печ</w:t>
      </w:r>
      <w:r w:rsidR="00B119BE" w:rsidRPr="00B119B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атник – специалист по 3D-печати</w:t>
      </w:r>
    </w:p>
    <w:p w:rsidR="00B119BE" w:rsidRPr="00B119BE" w:rsidRDefault="00B119BE" w:rsidP="00B119BE">
      <w:pPr>
        <w:pStyle w:val="a3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119B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Врач</w:t>
      </w:r>
    </w:p>
    <w:p w:rsidR="00B119BE" w:rsidRPr="008209A0" w:rsidRDefault="00B119BE" w:rsidP="00B119BE">
      <w:pPr>
        <w:pStyle w:val="a3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proofErr w:type="spellStart"/>
      <w:proofErr w:type="gramStart"/>
      <w:r w:rsidRPr="00B119B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Тестировщик</w:t>
      </w:r>
      <w:proofErr w:type="spellEnd"/>
      <w:r w:rsidR="008209A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8209A0" w:rsidRPr="008209A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(</w:t>
      </w:r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 xml:space="preserve">Работы тестера или </w:t>
      </w:r>
      <w:proofErr w:type="spellStart"/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>тестировщика</w:t>
      </w:r>
      <w:proofErr w:type="spellEnd"/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 xml:space="preserve"> заключается в том, чтобы выявить все ошибки программного продукта до того, как он выйдет на рынок.</w:t>
      </w:r>
      <w:proofErr w:type="gramEnd"/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 xml:space="preserve"> Хотя, на первый взгляд, в работе тестером не требуется квалификации — на деле все иначе. Тестированием продукта занимается целая команда, которая должна не только найти все </w:t>
      </w:r>
      <w:r w:rsidR="008209A0">
        <w:rPr>
          <w:rFonts w:ascii="inherit" w:eastAsia="Times New Roman" w:hAnsi="inherit" w:cs="Times New Roman"/>
          <w:sz w:val="28"/>
          <w:szCs w:val="28"/>
          <w:lang w:eastAsia="ru-RU"/>
        </w:rPr>
        <w:t>недочеты</w:t>
      </w:r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 xml:space="preserve">, но и уложиться в срок. </w:t>
      </w:r>
      <w:proofErr w:type="gramStart"/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 xml:space="preserve">В компании </w:t>
      </w:r>
      <w:proofErr w:type="spellStart"/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>Microsoft</w:t>
      </w:r>
      <w:proofErr w:type="spellEnd"/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 xml:space="preserve"> на одного программиста приходится два </w:t>
      </w:r>
      <w:proofErr w:type="spellStart"/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>тестировщика</w:t>
      </w:r>
      <w:proofErr w:type="spellEnd"/>
      <w:r w:rsidR="008209A0" w:rsidRPr="008209A0">
        <w:rPr>
          <w:rFonts w:ascii="inherit" w:eastAsia="Times New Roman" w:hAnsi="inherit" w:cs="Times New Roman"/>
          <w:sz w:val="28"/>
          <w:szCs w:val="28"/>
          <w:lang w:eastAsia="ru-RU"/>
        </w:rPr>
        <w:t>.)</w:t>
      </w:r>
      <w:proofErr w:type="gramEnd"/>
    </w:p>
    <w:p w:rsidR="00B119BE" w:rsidRPr="00B119BE" w:rsidRDefault="00B119BE" w:rsidP="00B119BE">
      <w:pPr>
        <w:pStyle w:val="a3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119B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Пожарный</w:t>
      </w:r>
    </w:p>
    <w:p w:rsidR="00C35DDF" w:rsidRDefault="0026492F" w:rsidP="0026492F">
      <w:pPr>
        <w:pStyle w:val="a3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649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119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 этап – погружение в профессию: собираем </w:t>
      </w:r>
      <w:proofErr w:type="spellStart"/>
      <w:r w:rsidR="00B119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пазлы</w:t>
      </w:r>
      <w:proofErr w:type="spellEnd"/>
      <w:r w:rsid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8209A0" w:rsidRDefault="008209A0" w:rsidP="0026492F">
      <w:pPr>
        <w:pStyle w:val="a3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Инструкция: Предлага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ю вам проанализировать профессии. </w:t>
      </w:r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Каждая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группа</w:t>
      </w:r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получит набор из 6 </w:t>
      </w:r>
      <w:proofErr w:type="spellStart"/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пазлов</w:t>
      </w:r>
      <w:proofErr w:type="spellEnd"/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gramStart"/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отражающих</w:t>
      </w:r>
      <w:proofErr w:type="gramEnd"/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содержание деятельности, ответственность, общение, условия труда, трудности, риски. Необходимо заполнить каждый </w:t>
      </w:r>
      <w:proofErr w:type="spellStart"/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пазл</w:t>
      </w:r>
      <w:proofErr w:type="spellEnd"/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информацией по предлагаемым характеристикам и собрать из них  фигуру. На каждом </w:t>
      </w:r>
      <w:proofErr w:type="spellStart"/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пазле</w:t>
      </w:r>
      <w:proofErr w:type="spellEnd"/>
      <w:r w:rsidRPr="008209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есть слова, в результате составления фигуры получается пословица. Объясните ее значение.</w:t>
      </w:r>
    </w:p>
    <w:p w:rsidR="00B40DE1" w:rsidRDefault="00B119BE" w:rsidP="00B40DE1">
      <w:pPr>
        <w:pStyle w:val="a6"/>
        <w:shd w:val="clear" w:color="auto" w:fill="FFFFFF"/>
        <w:spacing w:after="202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2 этап – деловой звонок</w:t>
      </w:r>
      <w:r w:rsidR="00B40DE1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B40DE1" w:rsidRPr="00B40DE1" w:rsidRDefault="00B40DE1" w:rsidP="00B40DE1">
      <w:pPr>
        <w:pStyle w:val="a6"/>
        <w:shd w:val="clear" w:color="auto" w:fill="FFFFFF"/>
        <w:spacing w:after="202"/>
        <w:rPr>
          <w:rFonts w:eastAsia="Times New Roman"/>
          <w:color w:val="000000"/>
          <w:sz w:val="28"/>
          <w:szCs w:val="28"/>
          <w:lang w:eastAsia="ru-RU"/>
        </w:rPr>
      </w:pPr>
      <w:r w:rsidRPr="00B40DE1">
        <w:rPr>
          <w:rFonts w:eastAsia="Times New Roman"/>
          <w:color w:val="000000"/>
          <w:sz w:val="28"/>
          <w:szCs w:val="28"/>
          <w:lang w:eastAsia="ru-RU"/>
        </w:rPr>
        <w:t>Представитель каждой команды должен позвонить в фирму</w:t>
      </w:r>
      <w:r>
        <w:rPr>
          <w:rFonts w:eastAsia="Times New Roman"/>
          <w:color w:val="000000"/>
          <w:sz w:val="28"/>
          <w:szCs w:val="28"/>
          <w:lang w:eastAsia="ru-RU"/>
        </w:rPr>
        <w:t xml:space="preserve"> или организацию</w:t>
      </w:r>
      <w:r w:rsidRPr="00B40DE1">
        <w:rPr>
          <w:rFonts w:eastAsia="Times New Roman"/>
          <w:color w:val="000000"/>
          <w:sz w:val="28"/>
          <w:szCs w:val="28"/>
          <w:lang w:eastAsia="ru-RU"/>
        </w:rPr>
        <w:t xml:space="preserve"> и выяснить условия приема на работу, а также требования к претендентам. Пока представители обдумывают серьезный разговор, хочу обратить внимание </w:t>
      </w:r>
      <w:r>
        <w:rPr>
          <w:rFonts w:eastAsia="Times New Roman"/>
          <w:color w:val="000000"/>
          <w:sz w:val="28"/>
          <w:szCs w:val="28"/>
          <w:lang w:eastAsia="ru-RU"/>
        </w:rPr>
        <w:t>присутствующих</w:t>
      </w:r>
      <w:r w:rsidRPr="00B40DE1">
        <w:rPr>
          <w:rFonts w:eastAsia="Times New Roman"/>
          <w:color w:val="000000"/>
          <w:sz w:val="28"/>
          <w:szCs w:val="28"/>
          <w:lang w:eastAsia="ru-RU"/>
        </w:rPr>
        <w:t xml:space="preserve"> на высказывания известных людей о силе слова и деловых качествах. </w:t>
      </w:r>
      <w:proofErr w:type="gramStart"/>
      <w:r w:rsidRPr="00B40DE1">
        <w:rPr>
          <w:rFonts w:eastAsia="Times New Roman"/>
          <w:color w:val="000000"/>
          <w:sz w:val="28"/>
          <w:szCs w:val="28"/>
          <w:lang w:eastAsia="ru-RU"/>
        </w:rPr>
        <w:t>Возможно,</w:t>
      </w:r>
      <w:r>
        <w:rPr>
          <w:rFonts w:eastAsia="Times New Roman"/>
          <w:color w:val="000000"/>
          <w:sz w:val="28"/>
          <w:szCs w:val="28"/>
          <w:lang w:eastAsia="ru-RU"/>
        </w:rPr>
        <w:t xml:space="preserve"> </w:t>
      </w:r>
      <w:r w:rsidRPr="00B40DE1">
        <w:rPr>
          <w:rFonts w:eastAsia="Times New Roman"/>
          <w:color w:val="000000"/>
          <w:sz w:val="28"/>
          <w:szCs w:val="28"/>
          <w:lang w:eastAsia="ru-RU"/>
        </w:rPr>
        <w:t xml:space="preserve"> мудрые мысли великих окажутся небесполезными для вас.</w:t>
      </w:r>
      <w:proofErr w:type="gramEnd"/>
    </w:p>
    <w:p w:rsidR="00B40DE1" w:rsidRPr="00B40DE1" w:rsidRDefault="00B40DE1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0DE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«Слово – ключ сердца. Если разговор ни к чему не ведет, то и одно слово лишнее» (Л. Н. Толстой).</w:t>
      </w:r>
    </w:p>
    <w:p w:rsidR="00B40DE1" w:rsidRPr="00B40DE1" w:rsidRDefault="00B40DE1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0DE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«Берегись такого слова, которое разъединяет людей или служит вражде и ненависти» (Л. Н. Толстой).</w:t>
      </w:r>
    </w:p>
    <w:p w:rsidR="00B40DE1" w:rsidRPr="00B40DE1" w:rsidRDefault="00B40DE1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0DE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«В серьезных делах следует заботиться не столько о том, чтобы создавать благоприятные возможности, сколько о том, чтобы их не упускать» (Ф. де Ларошфуко).</w:t>
      </w:r>
    </w:p>
    <w:p w:rsidR="00B40DE1" w:rsidRPr="00B40DE1" w:rsidRDefault="00B40DE1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0DE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lastRenderedPageBreak/>
        <w:t>«Проще сразу что-то сделать хорошо, чем потом объяснять, почему это сделано плохо» (Г. У. Лонгфелло).</w:t>
      </w:r>
    </w:p>
    <w:p w:rsidR="00B40DE1" w:rsidRDefault="00B40DE1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0D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Возвращаемся к нашим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группам</w:t>
      </w:r>
      <w:r w:rsidRPr="00B40D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Послушаем их, может быть, первый в жизни деловой разговор по телефону с директором фирмы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организации</w:t>
      </w:r>
      <w:r w:rsidRPr="00B40D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40DE1" w:rsidRDefault="00B40DE1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3 этап - коллективное резюме. </w:t>
      </w:r>
      <w:r w:rsidRPr="00B40DE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Директор фирмы предлагает явиться на собеседование и захватить с собой резюме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каждому представителю команды.</w:t>
      </w:r>
    </w:p>
    <w:p w:rsidR="00B40DE1" w:rsidRPr="00B40DE1" w:rsidRDefault="00B40DE1" w:rsidP="00B40DE1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B40DE1">
        <w:rPr>
          <w:color w:val="000000"/>
          <w:sz w:val="28"/>
          <w:szCs w:val="28"/>
        </w:rPr>
        <w:t>Пока участники заняты работой, предлага</w:t>
      </w:r>
      <w:r w:rsidR="00691809">
        <w:rPr>
          <w:color w:val="000000"/>
          <w:sz w:val="28"/>
          <w:szCs w:val="28"/>
        </w:rPr>
        <w:t>ю</w:t>
      </w:r>
      <w:r w:rsidRPr="00B40DE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остальным</w:t>
      </w:r>
      <w:r w:rsidRPr="00B40DE1">
        <w:rPr>
          <w:color w:val="000000"/>
          <w:sz w:val="28"/>
          <w:szCs w:val="28"/>
        </w:rPr>
        <w:t xml:space="preserve"> тоже поучаствовать в конкурсе.</w:t>
      </w:r>
    </w:p>
    <w:p w:rsidR="00B40DE1" w:rsidRPr="00B40DE1" w:rsidRDefault="00B40DE1" w:rsidP="00B40DE1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B40DE1">
        <w:rPr>
          <w:color w:val="000000"/>
          <w:sz w:val="28"/>
          <w:szCs w:val="28"/>
        </w:rPr>
        <w:t xml:space="preserve">Пассажир в электричке читает </w:t>
      </w:r>
      <w:proofErr w:type="gramStart"/>
      <w:r w:rsidRPr="00B40DE1">
        <w:rPr>
          <w:color w:val="000000"/>
          <w:sz w:val="28"/>
          <w:szCs w:val="28"/>
        </w:rPr>
        <w:t>книгу</w:t>
      </w:r>
      <w:proofErr w:type="gramEnd"/>
      <w:r w:rsidRPr="00B40DE1">
        <w:rPr>
          <w:color w:val="000000"/>
          <w:sz w:val="28"/>
          <w:szCs w:val="28"/>
        </w:rPr>
        <w:t xml:space="preserve"> и время от времени восклицает:</w:t>
      </w:r>
    </w:p>
    <w:p w:rsidR="00B40DE1" w:rsidRPr="00B40DE1" w:rsidRDefault="00B40DE1" w:rsidP="00B40DE1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B40DE1">
        <w:rPr>
          <w:color w:val="000000"/>
          <w:sz w:val="28"/>
          <w:szCs w:val="28"/>
        </w:rPr>
        <w:t>- Вот так дела! Никогда бы не подумал! Не может быть!</w:t>
      </w:r>
    </w:p>
    <w:p w:rsidR="00B40DE1" w:rsidRPr="00B40DE1" w:rsidRDefault="00B40DE1" w:rsidP="00B40DE1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B40DE1">
        <w:rPr>
          <w:color w:val="000000"/>
          <w:sz w:val="28"/>
          <w:szCs w:val="28"/>
        </w:rPr>
        <w:t>Затем он вскочил:</w:t>
      </w:r>
    </w:p>
    <w:p w:rsidR="00B40DE1" w:rsidRPr="00B40DE1" w:rsidRDefault="00B40DE1" w:rsidP="00B40DE1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B40DE1">
        <w:rPr>
          <w:color w:val="000000"/>
          <w:sz w:val="28"/>
          <w:szCs w:val="28"/>
        </w:rPr>
        <w:t>- Совершенно невероятно!!!</w:t>
      </w:r>
    </w:p>
    <w:p w:rsidR="00B40DE1" w:rsidRDefault="00B40DE1" w:rsidP="00B40DE1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B40DE1">
        <w:rPr>
          <w:color w:val="000000"/>
          <w:sz w:val="28"/>
          <w:szCs w:val="28"/>
        </w:rPr>
        <w:t>- Что вы читаете? - хором спросили его соседи.</w:t>
      </w:r>
    </w:p>
    <w:p w:rsidR="00B40DE1" w:rsidRPr="00BE6FA9" w:rsidRDefault="00B40DE1" w:rsidP="00B40DE1">
      <w:pPr>
        <w:pStyle w:val="a6"/>
        <w:shd w:val="clear" w:color="auto" w:fill="FFFFFF"/>
        <w:spacing w:after="202"/>
        <w:rPr>
          <w:b/>
          <w:color w:val="000000"/>
          <w:sz w:val="28"/>
          <w:szCs w:val="28"/>
        </w:rPr>
      </w:pPr>
      <w:r w:rsidRPr="00BE6FA9">
        <w:rPr>
          <w:b/>
          <w:color w:val="000000"/>
          <w:sz w:val="28"/>
          <w:szCs w:val="28"/>
        </w:rPr>
        <w:t>Вопрос первый: какое правило этикета нарушил этот пассажир?</w:t>
      </w:r>
    </w:p>
    <w:p w:rsidR="00B40DE1" w:rsidRPr="00BE6FA9" w:rsidRDefault="00B40DE1" w:rsidP="00B40DE1">
      <w:pPr>
        <w:pStyle w:val="a6"/>
        <w:shd w:val="clear" w:color="auto" w:fill="FFFFFF"/>
        <w:spacing w:after="202"/>
        <w:rPr>
          <w:b/>
          <w:color w:val="000000"/>
          <w:sz w:val="28"/>
          <w:szCs w:val="28"/>
        </w:rPr>
      </w:pPr>
      <w:r w:rsidRPr="00BE6FA9">
        <w:rPr>
          <w:b/>
          <w:color w:val="000000"/>
          <w:sz w:val="28"/>
          <w:szCs w:val="28"/>
        </w:rPr>
        <w:t>Вопрос второй: как вы думаете, какую книгу он читал?</w:t>
      </w:r>
    </w:p>
    <w:p w:rsidR="00B40DE1" w:rsidRPr="00BE6FA9" w:rsidRDefault="00B40DE1" w:rsidP="00B40DE1">
      <w:pPr>
        <w:pStyle w:val="a6"/>
        <w:shd w:val="clear" w:color="auto" w:fill="FFFFFF"/>
        <w:spacing w:after="202"/>
        <w:jc w:val="center"/>
        <w:rPr>
          <w:b/>
          <w:color w:val="000000"/>
          <w:sz w:val="28"/>
          <w:szCs w:val="28"/>
        </w:rPr>
      </w:pPr>
      <w:r w:rsidRPr="00BE6FA9">
        <w:rPr>
          <w:b/>
          <w:color w:val="000000"/>
          <w:sz w:val="28"/>
          <w:szCs w:val="28"/>
        </w:rPr>
        <w:t>(Орфографический словарь).</w:t>
      </w:r>
    </w:p>
    <w:p w:rsidR="00B40DE1" w:rsidRDefault="00B40DE1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E21B7A" w:rsidRPr="00E21B7A" w:rsidRDefault="00B40DE1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>
        <w:rPr>
          <w:rFonts w:eastAsia="Times New Roman"/>
          <w:iCs/>
          <w:color w:val="000000"/>
          <w:sz w:val="28"/>
          <w:szCs w:val="28"/>
          <w:lang w:eastAsia="ru-RU"/>
        </w:rPr>
        <w:t>4 этап -</w:t>
      </w:r>
      <w:r w:rsidR="00E21B7A">
        <w:rPr>
          <w:rFonts w:eastAsia="Times New Roman"/>
          <w:iCs/>
          <w:color w:val="000000"/>
          <w:sz w:val="28"/>
          <w:szCs w:val="28"/>
          <w:lang w:eastAsia="ru-RU"/>
        </w:rPr>
        <w:t xml:space="preserve"> </w:t>
      </w:r>
      <w:r w:rsidR="00E21B7A" w:rsidRPr="00E21B7A">
        <w:rPr>
          <w:color w:val="000000"/>
          <w:sz w:val="28"/>
          <w:szCs w:val="28"/>
          <w:u w:val="single"/>
        </w:rPr>
        <w:t>«О время, время…».</w:t>
      </w:r>
      <w:r w:rsidRPr="00E21B7A">
        <w:rPr>
          <w:rFonts w:eastAsia="Times New Roman"/>
          <w:iCs/>
          <w:color w:val="000000"/>
          <w:sz w:val="28"/>
          <w:szCs w:val="28"/>
          <w:lang w:eastAsia="ru-RU"/>
        </w:rPr>
        <w:t xml:space="preserve"> </w:t>
      </w:r>
      <w:r w:rsidR="00E21B7A" w:rsidRPr="00E21B7A">
        <w:rPr>
          <w:color w:val="000000"/>
          <w:sz w:val="28"/>
          <w:szCs w:val="28"/>
        </w:rPr>
        <w:t xml:space="preserve">Сегодня, когда на каждом шагу натыкаешься на всевозможные удобства и бытовые службы, когда в руке телефон, перед глазами телевизор, под боком компьютер, когда все окружающее вроде бы только и призвано экономить наше время, его не хватает, как никогда прежде. Но бывает и так, что тот, у кого мало работы, </w:t>
      </w:r>
      <w:r w:rsidR="00E21B7A" w:rsidRPr="00E21B7A">
        <w:rPr>
          <w:color w:val="000000"/>
          <w:sz w:val="28"/>
          <w:szCs w:val="28"/>
        </w:rPr>
        <w:lastRenderedPageBreak/>
        <w:t>ничего не успевает, а тот, у кого десять нагрузок, отлично с ними справляется. Может, знает какой-то секрет? Нет, конечно. Просто человек умеет успевать.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>Что такое уметь успевать? Однажды социологи спросили несколько людей разного возраста и разных профессий, как они справляются со своими делами. «Учитесь не спешить», - ответил один. «Умейте предусмотреть», - посоветовал другой. «Начинайте накануне», - сказал третий. Четвертый заметил, что надо расписать все по минутам. А пятый порекомендовал: «Цените миг общения».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>Конечно, приведенные «рецепты» не единственные. Поэтому следующий конкурс мы назвали</w:t>
      </w:r>
      <w:r w:rsidRPr="00E21B7A">
        <w:rPr>
          <w:rStyle w:val="apple-converted-space"/>
          <w:color w:val="000000"/>
          <w:sz w:val="28"/>
          <w:szCs w:val="28"/>
        </w:rPr>
        <w:t> </w:t>
      </w:r>
      <w:r w:rsidRPr="00E21B7A">
        <w:rPr>
          <w:color w:val="000000"/>
          <w:sz w:val="28"/>
          <w:szCs w:val="28"/>
          <w:u w:val="single"/>
        </w:rPr>
        <w:t>«О время, время…».</w:t>
      </w:r>
      <w:r w:rsidR="00F77B23">
        <w:rPr>
          <w:color w:val="000000"/>
          <w:sz w:val="28"/>
          <w:szCs w:val="28"/>
          <w:u w:val="single"/>
        </w:rPr>
        <w:t xml:space="preserve"> </w:t>
      </w:r>
      <w:r w:rsidRPr="00E21B7A">
        <w:rPr>
          <w:color w:val="000000"/>
          <w:sz w:val="28"/>
          <w:szCs w:val="28"/>
        </w:rPr>
        <w:t>Надеемся услышать от вас не менее ценные советы по экономии времени. Для этого игрокам предлагается принять участие в дискуссии по этой проблеме. Сначала команды выработают собственное мнение. А потом обменяются своими «рецептами» и попытаются отстоять свою точку зрения. Не забывайте о правильном речевом оформлении своих высказываний.</w:t>
      </w:r>
    </w:p>
    <w:p w:rsidR="00E21B7A" w:rsidRPr="00F77B23" w:rsidRDefault="00E21B7A" w:rsidP="00E21B7A">
      <w:pPr>
        <w:pStyle w:val="a6"/>
        <w:shd w:val="clear" w:color="auto" w:fill="FFFFFF"/>
        <w:spacing w:after="202"/>
        <w:rPr>
          <w:b/>
          <w:color w:val="000000"/>
          <w:sz w:val="28"/>
          <w:szCs w:val="28"/>
        </w:rPr>
      </w:pPr>
      <w:proofErr w:type="gramStart"/>
      <w:r w:rsidRPr="00F77B23">
        <w:rPr>
          <w:b/>
          <w:color w:val="000000"/>
          <w:sz w:val="28"/>
          <w:szCs w:val="28"/>
        </w:rPr>
        <w:t>(</w:t>
      </w:r>
      <w:r w:rsidRPr="00F77B23">
        <w:rPr>
          <w:b/>
          <w:i/>
          <w:iCs/>
          <w:color w:val="000000"/>
          <w:sz w:val="28"/>
          <w:szCs w:val="28"/>
        </w:rPr>
        <w:t>На экране</w:t>
      </w:r>
      <w:r w:rsidRPr="00F77B23">
        <w:rPr>
          <w:b/>
          <w:color w:val="000000"/>
          <w:sz w:val="28"/>
          <w:szCs w:val="28"/>
        </w:rPr>
        <w:t>:</w:t>
      </w:r>
      <w:proofErr w:type="gramEnd"/>
      <w:r w:rsidRPr="00F77B23">
        <w:rPr>
          <w:b/>
          <w:color w:val="000000"/>
          <w:sz w:val="28"/>
          <w:szCs w:val="28"/>
        </w:rPr>
        <w:t xml:space="preserve"> Я считаю, что…; отстаиваю точку зрения…; </w:t>
      </w:r>
      <w:proofErr w:type="gramStart"/>
      <w:r w:rsidRPr="00F77B23">
        <w:rPr>
          <w:b/>
          <w:color w:val="000000"/>
          <w:sz w:val="28"/>
          <w:szCs w:val="28"/>
        </w:rPr>
        <w:t>придерживаюсь</w:t>
      </w:r>
      <w:proofErr w:type="gramEnd"/>
      <w:r w:rsidRPr="00F77B23">
        <w:rPr>
          <w:b/>
          <w:color w:val="000000"/>
          <w:sz w:val="28"/>
          <w:szCs w:val="28"/>
        </w:rPr>
        <w:t xml:space="preserve"> точки зрения…; (автор) убедительно доказывает…; разделять точку зрения…; я не согласен…; я присоединяюсь к мнению…)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>Участники готовятся к диспуту, а мы обратимся к рекламе. «Опять реклама!» - с пренебрежением скажете вы о ней, всем надоевшей, всем известной. Но все ли о рекламе знаем мы? Например, когда и где впервые появилась реклама, в каком виде ее использовали?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>При раскопках на территории стран Средиземноморья археологи нашли вывески, извещающие о различных событиях и предложениях. Древние римляне расписывали стены объявлениями о гладиаторских боях, а финикийцы разрисовывали скалы вдоль торговых путей, превознося в этих росписях свои товары. Все это – предшественники современной наружной рекламы. Одна из настенных росписей в Помпее расхваливала политического деятеля и призывала людей отдавать за него свои голоса.</w:t>
      </w:r>
    </w:p>
    <w:p w:rsidR="00F77B23" w:rsidRDefault="00E21B7A" w:rsidP="00E21B7A">
      <w:pPr>
        <w:pStyle w:val="a6"/>
        <w:shd w:val="clear" w:color="auto" w:fill="FFFFFF"/>
        <w:spacing w:after="202"/>
      </w:pPr>
      <w:r w:rsidRPr="00E21B7A">
        <w:rPr>
          <w:rStyle w:val="apple-converted-space"/>
          <w:color w:val="000000"/>
          <w:sz w:val="28"/>
          <w:szCs w:val="28"/>
        </w:rPr>
        <w:lastRenderedPageBreak/>
        <w:t> </w:t>
      </w:r>
      <w:r w:rsidRPr="00E21B7A">
        <w:rPr>
          <w:color w:val="000000"/>
          <w:sz w:val="28"/>
          <w:szCs w:val="28"/>
        </w:rPr>
        <w:t xml:space="preserve">Другую раннюю разновидность рекламы представляли городские глашатаи, которые ходили по улицам Афин, возглашая о продажах рабов, скота и прочих товаров. Вот как звучала «рекламная песнь», предназначенная для древней жительницы Афин: «Чтоб глаза сияли, чтобы алели щеки, чтоб надолго сохранилась девичья краса, разумная женщина будет покупать косметику по разумным ценам у </w:t>
      </w:r>
      <w:proofErr w:type="spellStart"/>
      <w:r w:rsidRPr="00E21B7A">
        <w:rPr>
          <w:color w:val="000000"/>
          <w:sz w:val="28"/>
          <w:szCs w:val="28"/>
        </w:rPr>
        <w:t>Экслиптоса</w:t>
      </w:r>
      <w:proofErr w:type="spellEnd"/>
      <w:r w:rsidRPr="00E21B7A">
        <w:rPr>
          <w:color w:val="000000"/>
          <w:sz w:val="28"/>
          <w:szCs w:val="28"/>
        </w:rPr>
        <w:t>».</w:t>
      </w:r>
      <w:r w:rsidRPr="00E21B7A">
        <w:t xml:space="preserve"> </w:t>
      </w:r>
    </w:p>
    <w:p w:rsidR="00E21B7A" w:rsidRPr="00F77B23" w:rsidRDefault="00E21B7A" w:rsidP="00E21B7A">
      <w:pPr>
        <w:pStyle w:val="a6"/>
        <w:shd w:val="clear" w:color="auto" w:fill="FFFFFF"/>
        <w:spacing w:after="202"/>
        <w:rPr>
          <w:b/>
          <w:color w:val="000000"/>
          <w:sz w:val="28"/>
          <w:szCs w:val="28"/>
        </w:rPr>
      </w:pPr>
      <w:r w:rsidRPr="00F77B23">
        <w:rPr>
          <w:b/>
          <w:color w:val="000000"/>
          <w:sz w:val="28"/>
          <w:szCs w:val="28"/>
        </w:rPr>
        <w:t>Вернемся к нашим командам. Они примут участие в диспуте и покажут умение четко формулировать свою точку зрения, корректно ее отстаивать, быть вежливым оппонентом.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 этап - </w:t>
      </w:r>
      <w:r w:rsidRPr="00E21B7A">
        <w:rPr>
          <w:color w:val="000000"/>
          <w:sz w:val="28"/>
          <w:szCs w:val="28"/>
        </w:rPr>
        <w:t>Известно, что успех делового разговора зависит не только от соблюдения правил этикета, но и от «языкового паспорта» говорящих: обязательным условием культуры делового общения выступает знание норм современного русского литературного языка</w:t>
      </w:r>
      <w:r>
        <w:rPr>
          <w:color w:val="000000"/>
          <w:sz w:val="28"/>
          <w:szCs w:val="28"/>
        </w:rPr>
        <w:t>, причем не имеет значения, какую профессию выбирает человек. Грамотный соискатель, несомненно, получит больше шансов получить желаемую работу.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>(задания для удобства показаны на экране и в печатном виде розданы командам)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>а) правильно произнесите следующие слова:</w:t>
      </w:r>
    </w:p>
    <w:p w:rsidR="00E21B7A" w:rsidRDefault="00316268" w:rsidP="00E21B7A">
      <w:pPr>
        <w:pStyle w:val="a6"/>
        <w:shd w:val="clear" w:color="auto" w:fill="FFFFFF"/>
        <w:spacing w:after="202"/>
        <w:rPr>
          <w:rStyle w:val="apple-converted-space"/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Д</w:t>
      </w:r>
      <w:r w:rsidR="00E21B7A" w:rsidRPr="00E21B7A">
        <w:rPr>
          <w:b/>
          <w:bCs/>
          <w:color w:val="000000"/>
          <w:sz w:val="28"/>
          <w:szCs w:val="28"/>
        </w:rPr>
        <w:t>огов</w:t>
      </w:r>
      <w:r w:rsidR="00E21B7A" w:rsidRPr="00316268">
        <w:rPr>
          <w:b/>
          <w:bCs/>
          <w:color w:val="000000"/>
          <w:sz w:val="28"/>
          <w:szCs w:val="28"/>
          <w:u w:val="single"/>
        </w:rPr>
        <w:t>о</w:t>
      </w:r>
      <w:r w:rsidR="00E21B7A" w:rsidRPr="00E21B7A">
        <w:rPr>
          <w:b/>
          <w:bCs/>
          <w:color w:val="000000"/>
          <w:sz w:val="28"/>
          <w:szCs w:val="28"/>
        </w:rPr>
        <w:t>р,  вам звон</w:t>
      </w:r>
      <w:r w:rsidR="00E21B7A" w:rsidRPr="00316268">
        <w:rPr>
          <w:b/>
          <w:bCs/>
          <w:color w:val="000000"/>
          <w:sz w:val="28"/>
          <w:szCs w:val="28"/>
          <w:u w:val="single"/>
        </w:rPr>
        <w:t>я</w:t>
      </w:r>
      <w:r w:rsidR="00E21B7A" w:rsidRPr="00E21B7A">
        <w:rPr>
          <w:b/>
          <w:bCs/>
          <w:color w:val="000000"/>
          <w:sz w:val="28"/>
          <w:szCs w:val="28"/>
        </w:rPr>
        <w:t>т, катал</w:t>
      </w:r>
      <w:r w:rsidR="00E21B7A" w:rsidRPr="00316268">
        <w:rPr>
          <w:b/>
          <w:bCs/>
          <w:color w:val="000000"/>
          <w:sz w:val="28"/>
          <w:szCs w:val="28"/>
          <w:u w:val="single"/>
        </w:rPr>
        <w:t>о</w:t>
      </w:r>
      <w:r w:rsidR="00E21B7A" w:rsidRPr="00E21B7A">
        <w:rPr>
          <w:b/>
          <w:bCs/>
          <w:color w:val="000000"/>
          <w:sz w:val="28"/>
          <w:szCs w:val="28"/>
        </w:rPr>
        <w:t>г, м</w:t>
      </w:r>
      <w:r w:rsidR="00E21B7A" w:rsidRPr="00316268">
        <w:rPr>
          <w:b/>
          <w:bCs/>
          <w:color w:val="000000"/>
          <w:sz w:val="28"/>
          <w:szCs w:val="28"/>
          <w:u w:val="single"/>
        </w:rPr>
        <w:t>е</w:t>
      </w:r>
      <w:r w:rsidR="00E21B7A" w:rsidRPr="00E21B7A">
        <w:rPr>
          <w:b/>
          <w:bCs/>
          <w:color w:val="000000"/>
          <w:sz w:val="28"/>
          <w:szCs w:val="28"/>
        </w:rPr>
        <w:t>неджер, обесп</w:t>
      </w:r>
      <w:r w:rsidR="00E21B7A" w:rsidRPr="00316268">
        <w:rPr>
          <w:b/>
          <w:bCs/>
          <w:color w:val="000000"/>
          <w:sz w:val="28"/>
          <w:szCs w:val="28"/>
          <w:u w:val="single"/>
        </w:rPr>
        <w:t>е</w:t>
      </w:r>
      <w:r w:rsidR="00E21B7A" w:rsidRPr="00E21B7A">
        <w:rPr>
          <w:b/>
          <w:bCs/>
          <w:color w:val="000000"/>
          <w:sz w:val="28"/>
          <w:szCs w:val="28"/>
        </w:rPr>
        <w:t>чение, понял</w:t>
      </w:r>
      <w:r w:rsidR="00E21B7A" w:rsidRPr="00316268">
        <w:rPr>
          <w:b/>
          <w:bCs/>
          <w:color w:val="000000"/>
          <w:sz w:val="28"/>
          <w:szCs w:val="28"/>
          <w:u w:val="single"/>
        </w:rPr>
        <w:t>а</w:t>
      </w:r>
      <w:r w:rsidR="00E21B7A" w:rsidRPr="00E21B7A">
        <w:rPr>
          <w:b/>
          <w:bCs/>
          <w:color w:val="000000"/>
          <w:sz w:val="28"/>
          <w:szCs w:val="28"/>
        </w:rPr>
        <w:t>, сосредот</w:t>
      </w:r>
      <w:r w:rsidR="00E21B7A" w:rsidRPr="00316268">
        <w:rPr>
          <w:b/>
          <w:bCs/>
          <w:color w:val="000000"/>
          <w:sz w:val="28"/>
          <w:szCs w:val="28"/>
          <w:u w:val="single"/>
        </w:rPr>
        <w:t>о</w:t>
      </w:r>
      <w:r w:rsidR="00E21B7A" w:rsidRPr="00E21B7A">
        <w:rPr>
          <w:b/>
          <w:bCs/>
          <w:color w:val="000000"/>
          <w:sz w:val="28"/>
          <w:szCs w:val="28"/>
        </w:rPr>
        <w:t>чение</w:t>
      </w:r>
      <w:r w:rsidR="00E21B7A" w:rsidRPr="00E21B7A">
        <w:rPr>
          <w:rStyle w:val="apple-converted-space"/>
          <w:b/>
          <w:bCs/>
          <w:color w:val="000000"/>
          <w:sz w:val="28"/>
          <w:szCs w:val="28"/>
        </w:rPr>
        <w:t> 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>б) выберите нужную форму употребления слов</w:t>
      </w:r>
      <w:r w:rsidR="00316268">
        <w:rPr>
          <w:color w:val="000000"/>
          <w:sz w:val="28"/>
          <w:szCs w:val="28"/>
        </w:rPr>
        <w:t>а</w:t>
      </w:r>
      <w:r w:rsidRPr="00E21B7A">
        <w:rPr>
          <w:color w:val="000000"/>
          <w:sz w:val="28"/>
          <w:szCs w:val="28"/>
        </w:rPr>
        <w:t>: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b/>
          <w:bCs/>
          <w:color w:val="000000"/>
          <w:sz w:val="28"/>
          <w:szCs w:val="28"/>
        </w:rPr>
        <w:t xml:space="preserve">(Ихний, </w:t>
      </w:r>
      <w:r w:rsidRPr="00316268">
        <w:rPr>
          <w:b/>
          <w:bCs/>
          <w:color w:val="000000"/>
          <w:sz w:val="28"/>
          <w:szCs w:val="28"/>
          <w:u w:val="single"/>
        </w:rPr>
        <w:t>их</w:t>
      </w:r>
      <w:r w:rsidRPr="00E21B7A">
        <w:rPr>
          <w:b/>
          <w:bCs/>
          <w:color w:val="000000"/>
          <w:sz w:val="28"/>
          <w:szCs w:val="28"/>
        </w:rPr>
        <w:t xml:space="preserve">) компьютер сломался. 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 xml:space="preserve">в) исправьте в соответствии с нормами </w:t>
      </w:r>
      <w:proofErr w:type="gramStart"/>
      <w:r w:rsidRPr="00E21B7A">
        <w:rPr>
          <w:color w:val="000000"/>
          <w:sz w:val="28"/>
          <w:szCs w:val="28"/>
        </w:rPr>
        <w:t>литературного</w:t>
      </w:r>
      <w:proofErr w:type="gramEnd"/>
      <w:r w:rsidRPr="00E21B7A">
        <w:rPr>
          <w:color w:val="000000"/>
          <w:sz w:val="28"/>
          <w:szCs w:val="28"/>
        </w:rPr>
        <w:t xml:space="preserve"> языка ошибки в употреблении слов: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b/>
          <w:bCs/>
          <w:color w:val="000000"/>
          <w:sz w:val="28"/>
          <w:szCs w:val="28"/>
        </w:rPr>
        <w:t>Ваше согласие играет большое</w:t>
      </w:r>
      <w:r w:rsidR="00316268">
        <w:rPr>
          <w:b/>
          <w:bCs/>
          <w:color w:val="000000"/>
          <w:sz w:val="28"/>
          <w:szCs w:val="28"/>
        </w:rPr>
        <w:t xml:space="preserve"> (роль)</w:t>
      </w:r>
      <w:r w:rsidRPr="00E21B7A">
        <w:rPr>
          <w:b/>
          <w:bCs/>
          <w:color w:val="000000"/>
          <w:sz w:val="28"/>
          <w:szCs w:val="28"/>
        </w:rPr>
        <w:t xml:space="preserve"> значение для меня. Я </w:t>
      </w:r>
      <w:r w:rsidR="00316268">
        <w:rPr>
          <w:b/>
          <w:bCs/>
          <w:color w:val="000000"/>
          <w:sz w:val="28"/>
          <w:szCs w:val="28"/>
        </w:rPr>
        <w:t xml:space="preserve">(направлю) </w:t>
      </w:r>
      <w:r w:rsidRPr="00E21B7A">
        <w:rPr>
          <w:b/>
          <w:bCs/>
          <w:color w:val="000000"/>
          <w:sz w:val="28"/>
          <w:szCs w:val="28"/>
        </w:rPr>
        <w:t>предприму все усилия, чтобы успешно закончить курсы английского языка</w:t>
      </w:r>
      <w:r w:rsidRPr="00E21B7A">
        <w:rPr>
          <w:rStyle w:val="apple-converted-space"/>
          <w:color w:val="000000"/>
          <w:sz w:val="28"/>
          <w:szCs w:val="28"/>
        </w:rPr>
        <w:t> 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>г) выберите нужное слово: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b/>
          <w:bCs/>
          <w:color w:val="000000"/>
          <w:sz w:val="28"/>
          <w:szCs w:val="28"/>
        </w:rPr>
        <w:lastRenderedPageBreak/>
        <w:t>Мои выводы (</w:t>
      </w:r>
      <w:r w:rsidRPr="00316268">
        <w:rPr>
          <w:b/>
          <w:bCs/>
          <w:color w:val="000000"/>
          <w:sz w:val="28"/>
          <w:szCs w:val="28"/>
          <w:u w:val="single"/>
        </w:rPr>
        <w:t>основаны</w:t>
      </w:r>
      <w:r w:rsidRPr="00E21B7A">
        <w:rPr>
          <w:b/>
          <w:bCs/>
          <w:color w:val="000000"/>
          <w:sz w:val="28"/>
          <w:szCs w:val="28"/>
        </w:rPr>
        <w:t>, обоснованы) на неоспоримых фактах.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b/>
          <w:bCs/>
          <w:color w:val="000000"/>
          <w:sz w:val="28"/>
          <w:szCs w:val="28"/>
        </w:rPr>
        <w:t>Каждому (</w:t>
      </w:r>
      <w:r w:rsidRPr="00316268">
        <w:rPr>
          <w:b/>
          <w:bCs/>
          <w:color w:val="000000"/>
          <w:sz w:val="28"/>
          <w:szCs w:val="28"/>
          <w:u w:val="single"/>
        </w:rPr>
        <w:t>адресату</w:t>
      </w:r>
      <w:r w:rsidRPr="00E21B7A">
        <w:rPr>
          <w:b/>
          <w:bCs/>
          <w:color w:val="000000"/>
          <w:sz w:val="28"/>
          <w:szCs w:val="28"/>
        </w:rPr>
        <w:t>, адресанту) необходимо своевременно доставлять все почтовые отправления.</w:t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b/>
          <w:bCs/>
          <w:color w:val="000000"/>
          <w:sz w:val="28"/>
          <w:szCs w:val="28"/>
        </w:rPr>
        <w:t xml:space="preserve">Вам необходимо в течение часа (представить, </w:t>
      </w:r>
      <w:r w:rsidRPr="00316268">
        <w:rPr>
          <w:b/>
          <w:bCs/>
          <w:color w:val="000000"/>
          <w:sz w:val="28"/>
          <w:szCs w:val="28"/>
          <w:u w:val="single"/>
        </w:rPr>
        <w:t>предоставить</w:t>
      </w:r>
      <w:r w:rsidRPr="00E21B7A">
        <w:rPr>
          <w:b/>
          <w:bCs/>
          <w:color w:val="000000"/>
          <w:sz w:val="28"/>
          <w:szCs w:val="28"/>
        </w:rPr>
        <w:t>) комиссии апелляцию в письменном виде.</w:t>
      </w:r>
    </w:p>
    <w:p w:rsid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 w:rsidRPr="00E21B7A">
        <w:rPr>
          <w:color w:val="000000"/>
          <w:sz w:val="28"/>
          <w:szCs w:val="28"/>
        </w:rPr>
        <w:t xml:space="preserve">Пожалуй, наша игра – тот самый случай, когда главное не победа, а участие. </w:t>
      </w:r>
      <w:r>
        <w:rPr>
          <w:color w:val="000000"/>
          <w:sz w:val="28"/>
          <w:szCs w:val="28"/>
        </w:rPr>
        <w:t>Я специально не ставила условия соревнования.</w:t>
      </w:r>
      <w:r w:rsidR="00316268">
        <w:rPr>
          <w:color w:val="000000"/>
          <w:sz w:val="28"/>
          <w:szCs w:val="28"/>
        </w:rPr>
        <w:t xml:space="preserve"> Е</w:t>
      </w:r>
      <w:r w:rsidRPr="00E21B7A">
        <w:rPr>
          <w:color w:val="000000"/>
          <w:sz w:val="28"/>
          <w:szCs w:val="28"/>
        </w:rPr>
        <w:t>сли вы лучше узнали нормы и правила делового общения, познакомились с правилами составления и оформления деловых документов, научились общаться в деловой обстановке, значит, наша игра достигла своей цели.</w:t>
      </w:r>
    </w:p>
    <w:p w:rsidR="00316268" w:rsidRPr="00316268" w:rsidRDefault="00316268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 вы получили право </w:t>
      </w:r>
      <w:proofErr w:type="gramStart"/>
      <w:r>
        <w:rPr>
          <w:color w:val="000000"/>
          <w:sz w:val="28"/>
          <w:szCs w:val="28"/>
        </w:rPr>
        <w:t>помогать соискателям получить</w:t>
      </w:r>
      <w:proofErr w:type="gramEnd"/>
      <w:r>
        <w:rPr>
          <w:color w:val="000000"/>
          <w:sz w:val="28"/>
          <w:szCs w:val="28"/>
        </w:rPr>
        <w:t xml:space="preserve"> желаемую работу! «</w:t>
      </w:r>
      <w:r>
        <w:rPr>
          <w:color w:val="000000"/>
          <w:sz w:val="28"/>
          <w:szCs w:val="28"/>
          <w:lang w:val="en-US"/>
        </w:rPr>
        <w:t>PR</w:t>
      </w:r>
      <w:r>
        <w:rPr>
          <w:color w:val="000000"/>
          <w:sz w:val="28"/>
          <w:szCs w:val="28"/>
        </w:rPr>
        <w:t>- агентство» за работу… после чашечки кофе</w:t>
      </w:r>
      <w:r w:rsidRPr="00316268">
        <w:rPr>
          <w:color w:val="000000"/>
          <w:sz w:val="28"/>
          <w:szCs w:val="28"/>
        </w:rPr>
        <w:sym w:font="Wingdings" w:char="F04A"/>
      </w: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</w:p>
    <w:p w:rsidR="00E21B7A" w:rsidRPr="00E21B7A" w:rsidRDefault="00E21B7A" w:rsidP="00E21B7A">
      <w:pPr>
        <w:pStyle w:val="a6"/>
        <w:shd w:val="clear" w:color="auto" w:fill="FFFFFF"/>
        <w:spacing w:after="202"/>
        <w:rPr>
          <w:color w:val="000000"/>
          <w:sz w:val="28"/>
          <w:szCs w:val="28"/>
        </w:rPr>
      </w:pPr>
    </w:p>
    <w:p w:rsidR="00B40DE1" w:rsidRDefault="00AF7EB6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Приложение</w:t>
      </w:r>
    </w:p>
    <w:p w:rsidR="00AF7EB6" w:rsidRDefault="00AF7EB6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Пазлы</w:t>
      </w:r>
      <w:proofErr w:type="spellEnd"/>
    </w:p>
    <w:p w:rsidR="00AF7EB6" w:rsidRPr="00E21B7A" w:rsidRDefault="00AF7EB6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B40DE1" w:rsidRPr="00B40DE1" w:rsidRDefault="00AF7EB6" w:rsidP="00B40DE1">
      <w:pPr>
        <w:shd w:val="clear" w:color="auto" w:fill="FFFFFF"/>
        <w:spacing w:before="100" w:beforeAutospacing="1" w:after="202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76529F19">
            <wp:extent cx="6297930" cy="65417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30" cy="654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19BE" w:rsidRDefault="00AF7EB6" w:rsidP="0026492F">
      <w:pPr>
        <w:pStyle w:val="a3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4EF36C1E">
            <wp:extent cx="6468110" cy="60477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6047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EB6" w:rsidRDefault="00AF7EB6" w:rsidP="0026492F">
      <w:pPr>
        <w:pStyle w:val="a3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F7EB6" w:rsidRDefault="00AF7EB6" w:rsidP="0026492F">
      <w:pPr>
        <w:pStyle w:val="a3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35E353FA">
            <wp:extent cx="6559550" cy="643191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0" cy="6431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6450EEAF">
            <wp:extent cx="6791325" cy="713295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713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7E087BC6">
            <wp:extent cx="6029325" cy="652335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652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1F53364C">
            <wp:extent cx="6925945" cy="69805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945" cy="6980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EB6" w:rsidRDefault="00AF7EB6" w:rsidP="00AF7EB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Резюме</w:t>
      </w:r>
    </w:p>
    <w:p w:rsidR="00AF7EB6" w:rsidRDefault="00AF7EB6" w:rsidP="00AF7EB6"/>
    <w:p w:rsidR="00AF7EB6" w:rsidRDefault="00AF7EB6" w:rsidP="00AF7EB6"/>
    <w:p w:rsidR="00AF7EB6" w:rsidRDefault="00AF7EB6" w:rsidP="00AF7EB6">
      <w:r>
        <w:rPr>
          <w:b/>
          <w:bCs/>
        </w:rPr>
        <w:t>Образование:</w:t>
      </w:r>
    </w:p>
    <w:tbl>
      <w:tblPr>
        <w:tblW w:w="0" w:type="auto"/>
        <w:tblInd w:w="-9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64"/>
        <w:gridCol w:w="6628"/>
      </w:tblGrid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2964" w:type="dxa"/>
            <w:tcBorders>
              <w:top w:val="single" w:sz="12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</w:tcPr>
          <w:p w:rsidR="00AF7EB6" w:rsidRDefault="00AF7EB6" w:rsidP="00CC267C">
            <w:r>
              <w:rPr>
                <w:b/>
                <w:bCs/>
              </w:rPr>
              <w:t>Дата поступления/окончания учебного заведения</w:t>
            </w:r>
          </w:p>
        </w:tc>
        <w:tc>
          <w:tcPr>
            <w:tcW w:w="662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>
            <w:r>
              <w:rPr>
                <w:b/>
                <w:bCs/>
              </w:rPr>
              <w:t>Учебное заведение</w:t>
            </w:r>
          </w:p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2964" w:type="dxa"/>
            <w:tcBorders>
              <w:top w:val="single" w:sz="12" w:space="0" w:color="000000"/>
              <w:left w:val="single" w:sz="2" w:space="0" w:color="000000"/>
              <w:bottom w:val="single" w:sz="2" w:space="0" w:color="000000"/>
              <w:right w:val="single" w:sz="12" w:space="0" w:color="000000"/>
            </w:tcBorders>
            <w:shd w:val="clear" w:color="auto" w:fill="FFFFFF"/>
          </w:tcPr>
          <w:p w:rsidR="00AF7EB6" w:rsidRDefault="00AF7EB6" w:rsidP="00CC267C"/>
        </w:tc>
        <w:tc>
          <w:tcPr>
            <w:tcW w:w="6628" w:type="dxa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2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2" w:space="0" w:color="000000"/>
            </w:tcBorders>
            <w:shd w:val="clear" w:color="auto" w:fill="FFFFFF"/>
          </w:tcPr>
          <w:p w:rsidR="00AF7EB6" w:rsidRDefault="00AF7EB6" w:rsidP="00CC267C"/>
        </w:tc>
        <w:tc>
          <w:tcPr>
            <w:tcW w:w="6628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2964" w:type="dxa"/>
            <w:tcBorders>
              <w:top w:val="single" w:sz="2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</w:tcPr>
          <w:p w:rsidR="00AF7EB6" w:rsidRDefault="00AF7EB6" w:rsidP="00CC267C"/>
        </w:tc>
        <w:tc>
          <w:tcPr>
            <w:tcW w:w="6628" w:type="dxa"/>
            <w:tcBorders>
              <w:top w:val="single" w:sz="2" w:space="0" w:color="000000"/>
              <w:left w:val="single" w:sz="12" w:space="0" w:color="000000"/>
              <w:bottom w:val="single" w:sz="1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</w:tbl>
    <w:p w:rsidR="00AF7EB6" w:rsidRDefault="00AF7EB6" w:rsidP="00AF7EB6"/>
    <w:p w:rsidR="00AF7EB6" w:rsidRDefault="00AF7EB6" w:rsidP="00AF7EB6"/>
    <w:p w:rsidR="00AF7EB6" w:rsidRDefault="00AF7EB6" w:rsidP="00AF7EB6">
      <w:pPr>
        <w:rPr>
          <w:b/>
          <w:bCs/>
        </w:rPr>
      </w:pPr>
      <w:r>
        <w:rPr>
          <w:b/>
          <w:bCs/>
        </w:rPr>
        <w:t>Специальные навыки:</w:t>
      </w:r>
    </w:p>
    <w:p w:rsidR="00AF7EB6" w:rsidRDefault="00AF7EB6" w:rsidP="00AF7EB6"/>
    <w:tbl>
      <w:tblPr>
        <w:tblW w:w="0" w:type="auto"/>
        <w:tblInd w:w="-9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592"/>
      </w:tblGrid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</w:tbl>
    <w:p w:rsidR="00AF7EB6" w:rsidRDefault="00AF7EB6" w:rsidP="00AF7EB6"/>
    <w:p w:rsidR="00AF7EB6" w:rsidRDefault="00AF7EB6" w:rsidP="00AF7EB6">
      <w:pPr>
        <w:rPr>
          <w:b/>
          <w:bCs/>
        </w:rPr>
      </w:pPr>
      <w:r>
        <w:rPr>
          <w:b/>
          <w:bCs/>
        </w:rPr>
        <w:t>Дополнительная информация:</w:t>
      </w:r>
    </w:p>
    <w:p w:rsidR="00AF7EB6" w:rsidRDefault="00AF7EB6" w:rsidP="00AF7EB6"/>
    <w:tbl>
      <w:tblPr>
        <w:tblW w:w="9592" w:type="dxa"/>
        <w:tblInd w:w="-9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592"/>
      </w:tblGrid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  <w:tr w:rsidR="00AF7EB6" w:rsidTr="00CC267C">
        <w:tblPrEx>
          <w:tblCellMar>
            <w:top w:w="0" w:type="dxa"/>
            <w:bottom w:w="0" w:type="dxa"/>
          </w:tblCellMar>
        </w:tblPrEx>
        <w:tc>
          <w:tcPr>
            <w:tcW w:w="95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7EB6" w:rsidRDefault="00AF7EB6" w:rsidP="00CC267C"/>
        </w:tc>
      </w:tr>
    </w:tbl>
    <w:p w:rsidR="00AF7EB6" w:rsidRDefault="00AF7EB6" w:rsidP="00AF7EB6"/>
    <w:p w:rsidR="00AF7EB6" w:rsidRDefault="00AF7EB6" w:rsidP="00AF7EB6"/>
    <w:p w:rsidR="00AF7EB6" w:rsidRPr="00E21B7A" w:rsidRDefault="00AF7EB6" w:rsidP="0026492F">
      <w:pPr>
        <w:pStyle w:val="a3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0" w:name="_GoBack"/>
      <w:bookmarkEnd w:id="0"/>
    </w:p>
    <w:sectPr w:rsidR="00AF7EB6" w:rsidRPr="00E21B7A" w:rsidSect="00887D26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230088"/>
    <w:multiLevelType w:val="hybridMultilevel"/>
    <w:tmpl w:val="66E4CA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9100715"/>
    <w:multiLevelType w:val="hybridMultilevel"/>
    <w:tmpl w:val="0E0AD42A"/>
    <w:lvl w:ilvl="0" w:tplc="1136C6E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2F43C1"/>
    <w:multiLevelType w:val="hybridMultilevel"/>
    <w:tmpl w:val="6A98E0E0"/>
    <w:lvl w:ilvl="0" w:tplc="018EE8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15F1"/>
    <w:rsid w:val="000A35DC"/>
    <w:rsid w:val="0026492F"/>
    <w:rsid w:val="00301435"/>
    <w:rsid w:val="00316268"/>
    <w:rsid w:val="003B4DFE"/>
    <w:rsid w:val="00691809"/>
    <w:rsid w:val="006D0DD1"/>
    <w:rsid w:val="0081544A"/>
    <w:rsid w:val="008209A0"/>
    <w:rsid w:val="00887D26"/>
    <w:rsid w:val="009415F1"/>
    <w:rsid w:val="009F4FCE"/>
    <w:rsid w:val="00AF7EB6"/>
    <w:rsid w:val="00B119BE"/>
    <w:rsid w:val="00B40DE1"/>
    <w:rsid w:val="00BE6FA9"/>
    <w:rsid w:val="00C35DDF"/>
    <w:rsid w:val="00CE5559"/>
    <w:rsid w:val="00E21B7A"/>
    <w:rsid w:val="00F77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4DF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87D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87D26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B40DE1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B40DE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4DF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87D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87D26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B40DE1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B40D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22</Pages>
  <Words>2359</Words>
  <Characters>13452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МКОУ Баганская СОШ№2</dc:creator>
  <cp:lastModifiedBy>МКОУ Баганская СОШ№2</cp:lastModifiedBy>
  <cp:revision>6</cp:revision>
  <dcterms:created xsi:type="dcterms:W3CDTF">2017-01-26T10:58:00Z</dcterms:created>
  <dcterms:modified xsi:type="dcterms:W3CDTF">2017-02-09T09:49:00Z</dcterms:modified>
</cp:coreProperties>
</file>